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47" w:type="dxa"/>
        <w:tblInd w:w="-6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407"/>
        <w:gridCol w:w="320"/>
        <w:gridCol w:w="311"/>
        <w:gridCol w:w="128"/>
        <w:gridCol w:w="233"/>
        <w:gridCol w:w="620"/>
        <w:gridCol w:w="977"/>
        <w:gridCol w:w="182"/>
        <w:gridCol w:w="566"/>
        <w:gridCol w:w="746"/>
        <w:gridCol w:w="746"/>
        <w:gridCol w:w="750"/>
        <w:gridCol w:w="1477"/>
        <w:gridCol w:w="746"/>
        <w:gridCol w:w="746"/>
        <w:gridCol w:w="746"/>
        <w:gridCol w:w="746"/>
      </w:tblGrid>
      <w:tr w:rsidRPr="004C232E" w:rsidR="002175AE" w:rsidTr="0FB01FC1" w14:paraId="24AA9694" w14:textId="77777777">
        <w:trPr>
          <w:trHeight w:val="300"/>
        </w:trPr>
        <w:tc>
          <w:tcPr>
            <w:tcW w:w="1166" w:type="dxa"/>
            <w:gridSpan w:val="4"/>
            <w:noWrap/>
            <w:tcMar/>
            <w:vAlign w:val="center"/>
            <w:hideMark/>
          </w:tcPr>
          <w:p w:rsidRPr="002175AE" w:rsidR="002175AE" w:rsidP="00446762" w:rsidRDefault="002175AE" w14:paraId="3B37431C" w14:textId="77777777">
            <w:pPr>
              <w:jc w:val="center"/>
              <w:rPr>
                <w:rFonts w:eastAsiaTheme="minorEastAsia"/>
                <w:b/>
                <w:bCs/>
                <w:sz w:val="20"/>
                <w:szCs w:val="20"/>
                <w:lang w:eastAsia="es-ES"/>
              </w:rPr>
            </w:pPr>
            <w:r w:rsidRPr="002175AE">
              <w:rPr>
                <w:rFonts w:ascii="Arial" w:hAnsi="Arial" w:eastAsia="Times New Roman" w:cs="Arial"/>
                <w:b/>
                <w:bCs/>
                <w:sz w:val="20"/>
                <w:szCs w:val="20"/>
                <w:lang w:eastAsia="es-ES"/>
              </w:rPr>
              <w:t>PAGO No.</w:t>
            </w:r>
          </w:p>
        </w:tc>
        <w:tc>
          <w:tcPr>
            <w:tcW w:w="853" w:type="dxa"/>
            <w:gridSpan w:val="2"/>
            <w:vMerge w:val="restart"/>
            <w:shd w:val="clear" w:color="auto" w:fill="D9D9D9" w:themeFill="background1" w:themeFillShade="D9"/>
            <w:noWrap/>
            <w:tcMar/>
            <w:vAlign w:val="center"/>
            <w:hideMark/>
          </w:tcPr>
          <w:p w:rsidRPr="006F09BC" w:rsidR="002175AE" w:rsidP="00446762" w:rsidRDefault="0044608E" w14:paraId="521668EE" w14:textId="1FA51D33">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PERIODO PARA PAGAR</w:t>
            </w:r>
          </w:p>
        </w:tc>
        <w:tc>
          <w:tcPr>
            <w:tcW w:w="977" w:type="dxa"/>
            <w:shd w:val="clear" w:color="auto" w:fill="DBDBDB" w:themeFill="accent3" w:themeFillTint="66"/>
            <w:tcMar/>
            <w:vAlign w:val="center"/>
            <w:hideMark/>
          </w:tcPr>
          <w:p w:rsidRPr="006F09BC" w:rsidR="002175AE" w:rsidP="00446762" w:rsidRDefault="002175AE" w14:paraId="40C4518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Desde (dd/mm/aa)</w:t>
            </w:r>
          </w:p>
        </w:tc>
        <w:tc>
          <w:tcPr>
            <w:tcW w:w="2240" w:type="dxa"/>
            <w:gridSpan w:val="4"/>
            <w:shd w:val="clear" w:color="auto" w:fill="DBDBDB" w:themeFill="accent3" w:themeFillTint="66"/>
            <w:tcMar/>
            <w:vAlign w:val="center"/>
            <w:hideMark/>
          </w:tcPr>
          <w:p w:rsidRPr="006F09BC" w:rsidR="002175AE" w:rsidP="00446762" w:rsidRDefault="002175AE" w14:paraId="46792E97"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Hasta (dd/mm/aa)</w:t>
            </w:r>
          </w:p>
        </w:tc>
        <w:tc>
          <w:tcPr>
            <w:tcW w:w="2227" w:type="dxa"/>
            <w:gridSpan w:val="2"/>
            <w:vMerge w:val="restart"/>
            <w:shd w:val="clear" w:color="auto" w:fill="D9D9D9" w:themeFill="background1" w:themeFillShade="D9"/>
            <w:tcMar/>
            <w:vAlign w:val="center"/>
            <w:hideMark/>
          </w:tcPr>
          <w:p w:rsidRPr="006F09BC" w:rsidR="002175AE" w:rsidP="00446762" w:rsidRDefault="002175AE" w14:paraId="31FD42A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FECHA PRESENTACIÓN DEL INFORME</w:t>
            </w:r>
          </w:p>
        </w:tc>
        <w:tc>
          <w:tcPr>
            <w:tcW w:w="1492" w:type="dxa"/>
            <w:gridSpan w:val="2"/>
            <w:shd w:val="clear" w:color="auto" w:fill="D9D9D9" w:themeFill="background1" w:themeFillShade="D9"/>
            <w:tcMar/>
            <w:vAlign w:val="center"/>
            <w:hideMark/>
          </w:tcPr>
          <w:p w:rsidRPr="006F09BC" w:rsidR="002175AE" w:rsidP="00446762" w:rsidRDefault="002175AE" w14:paraId="5BF3CF4C"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DD</w:t>
            </w:r>
          </w:p>
        </w:tc>
        <w:tc>
          <w:tcPr>
            <w:tcW w:w="746" w:type="dxa"/>
            <w:shd w:val="clear" w:color="auto" w:fill="D9D9D9" w:themeFill="background1" w:themeFillShade="D9"/>
            <w:tcMar/>
            <w:vAlign w:val="center"/>
            <w:hideMark/>
          </w:tcPr>
          <w:p w:rsidRPr="006F09BC" w:rsidR="002175AE" w:rsidP="00446762" w:rsidRDefault="002175AE" w14:paraId="33647864"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MM</w:t>
            </w:r>
          </w:p>
        </w:tc>
        <w:tc>
          <w:tcPr>
            <w:tcW w:w="746" w:type="dxa"/>
            <w:shd w:val="clear" w:color="auto" w:fill="D9D9D9" w:themeFill="background1" w:themeFillShade="D9"/>
            <w:tcMar/>
            <w:vAlign w:val="center"/>
            <w:hideMark/>
          </w:tcPr>
          <w:p w:rsidRPr="006F09BC" w:rsidR="002175AE" w:rsidP="00446762" w:rsidRDefault="002175AE" w14:paraId="306B6FBE"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AA</w:t>
            </w:r>
          </w:p>
        </w:tc>
      </w:tr>
      <w:tr w:rsidRPr="004C232E" w:rsidR="002175AE" w:rsidTr="0FB01FC1" w14:paraId="2D365650" w14:textId="77777777">
        <w:trPr>
          <w:trHeight w:val="300"/>
        </w:trPr>
        <w:tc>
          <w:tcPr>
            <w:tcW w:w="407" w:type="dxa"/>
            <w:noWrap/>
            <w:tcMar/>
            <w:vAlign w:val="center"/>
            <w:hideMark/>
          </w:tcPr>
          <w:p w:rsidRPr="006F09BC" w:rsidR="002175AE" w:rsidP="7D1789CB" w:rsidRDefault="002175AE" w14:paraId="3F5F7B57" w14:textId="3382F1A9">
            <w:pPr>
              <w:jc w:val="center"/>
              <w:rPr>
                <w:rFonts w:ascii="Arial" w:hAnsi="Arial" w:eastAsia="Times New Roman" w:cs="Arial"/>
                <w:b w:val="1"/>
                <w:bCs w:val="1"/>
                <w:sz w:val="20"/>
                <w:szCs w:val="20"/>
                <w:lang w:eastAsia="es-ES"/>
              </w:rPr>
            </w:pPr>
            <w:r w:rsidRPr="0FB01FC1" w:rsidR="002175AE">
              <w:rPr>
                <w:rFonts w:ascii="Arial" w:hAnsi="Arial" w:eastAsia="Times New Roman" w:cs="Arial"/>
                <w:b w:val="1"/>
                <w:bCs w:val="1"/>
                <w:sz w:val="20"/>
                <w:szCs w:val="20"/>
                <w:lang w:eastAsia="es-ES"/>
              </w:rPr>
              <w:t> </w:t>
            </w:r>
            <w:r w:rsidRPr="0FB01FC1" w:rsidR="2B57DD8D">
              <w:rPr>
                <w:rFonts w:ascii="Arial" w:hAnsi="Arial" w:eastAsia="Times New Roman" w:cs="Arial"/>
                <w:b w:val="1"/>
                <w:bCs w:val="1"/>
                <w:sz w:val="20"/>
                <w:szCs w:val="20"/>
                <w:lang w:eastAsia="es-ES"/>
              </w:rPr>
              <w:t>5</w:t>
            </w:r>
          </w:p>
        </w:tc>
        <w:tc>
          <w:tcPr>
            <w:tcW w:w="320" w:type="dxa"/>
            <w:noWrap/>
            <w:tcMar/>
            <w:vAlign w:val="center"/>
            <w:hideMark/>
          </w:tcPr>
          <w:p w:rsidRPr="006F09BC" w:rsidR="002175AE" w:rsidP="00446762" w:rsidRDefault="002175AE" w14:paraId="4D0B8EB3" w14:textId="77777777">
            <w:pPr>
              <w:jc w:val="center"/>
              <w:rPr>
                <w:rFonts w:ascii="Arial" w:hAnsi="Arial" w:eastAsia="Times New Roman" w:cs="Arial"/>
                <w:b/>
                <w:bCs/>
                <w:sz w:val="20"/>
                <w:szCs w:val="20"/>
                <w:lang w:eastAsia="es-ES_tradnl"/>
              </w:rPr>
            </w:pPr>
            <w:r w:rsidRPr="006F09BC">
              <w:rPr>
                <w:rFonts w:ascii="Arial" w:hAnsi="Arial" w:eastAsia="Times New Roman" w:cs="Arial"/>
                <w:b/>
                <w:bCs/>
                <w:sz w:val="20"/>
                <w:szCs w:val="20"/>
                <w:lang w:eastAsia="es-ES_tradnl"/>
              </w:rPr>
              <w:t>DE</w:t>
            </w:r>
          </w:p>
        </w:tc>
        <w:tc>
          <w:tcPr>
            <w:tcW w:w="439" w:type="dxa"/>
            <w:gridSpan w:val="2"/>
            <w:tcMar/>
            <w:vAlign w:val="center"/>
            <w:hideMark/>
          </w:tcPr>
          <w:p w:rsidRPr="006F09BC" w:rsidR="002175AE" w:rsidP="7D1789CB" w:rsidRDefault="61D7D4B8" w14:paraId="4F6E378D" w14:textId="72D494C4">
            <w:pPr>
              <w:spacing w:line="259" w:lineRule="auto"/>
              <w:jc w:val="center"/>
            </w:pPr>
            <w:r w:rsidR="7C928B71">
              <w:rPr/>
              <w:t>12</w:t>
            </w:r>
          </w:p>
        </w:tc>
        <w:tc>
          <w:tcPr>
            <w:tcW w:w="853" w:type="dxa"/>
            <w:gridSpan w:val="2"/>
            <w:vMerge/>
            <w:tcMar/>
            <w:vAlign w:val="center"/>
            <w:hideMark/>
          </w:tcPr>
          <w:p w:rsidRPr="006F09BC" w:rsidR="002175AE" w:rsidP="00446762" w:rsidRDefault="002175AE" w14:paraId="525603D9" w14:textId="77777777">
            <w:pPr>
              <w:rPr>
                <w:rFonts w:ascii="Arial" w:hAnsi="Arial" w:eastAsia="Times New Roman" w:cs="Arial"/>
                <w:b/>
                <w:bCs/>
                <w:sz w:val="20"/>
                <w:szCs w:val="20"/>
                <w:lang w:eastAsia="es-ES_tradnl"/>
              </w:rPr>
            </w:pPr>
          </w:p>
        </w:tc>
        <w:tc>
          <w:tcPr>
            <w:tcW w:w="977" w:type="dxa"/>
            <w:shd w:val="clear" w:color="auto" w:fill="FFFFFF" w:themeFill="background1"/>
            <w:noWrap/>
            <w:tcMar/>
            <w:vAlign w:val="center"/>
            <w:hideMark/>
          </w:tcPr>
          <w:p w:rsidRPr="006F09BC" w:rsidR="002175AE" w:rsidP="7D1789CB" w:rsidRDefault="002175AE" w14:paraId="48DE7DB0" w14:textId="59FDF3D6">
            <w:pPr>
              <w:rPr>
                <w:rFonts w:ascii="Arial" w:hAnsi="Arial" w:eastAsia="Times New Roman" w:cs="Arial"/>
                <w:b w:val="1"/>
                <w:bCs w:val="1"/>
                <w:sz w:val="20"/>
                <w:szCs w:val="20"/>
                <w:lang w:eastAsia="es-ES"/>
              </w:rPr>
            </w:pPr>
            <w:r w:rsidRPr="0FB01FC1" w:rsidR="002175AE">
              <w:rPr>
                <w:rFonts w:ascii="Arial" w:hAnsi="Arial" w:eastAsia="Times New Roman" w:cs="Arial"/>
                <w:b w:val="1"/>
                <w:bCs w:val="1"/>
                <w:sz w:val="20"/>
                <w:szCs w:val="20"/>
                <w:lang w:eastAsia="es-ES"/>
              </w:rPr>
              <w:t> </w:t>
            </w:r>
            <w:r w:rsidRPr="0FB01FC1" w:rsidR="1A7B684E">
              <w:rPr>
                <w:rFonts w:ascii="Arial" w:hAnsi="Arial" w:eastAsia="Times New Roman" w:cs="Arial"/>
                <w:b w:val="1"/>
                <w:bCs w:val="1"/>
                <w:sz w:val="20"/>
                <w:szCs w:val="20"/>
                <w:lang w:eastAsia="es-ES"/>
              </w:rPr>
              <w:t>01</w:t>
            </w:r>
            <w:r w:rsidRPr="0FB01FC1" w:rsidR="5A4D074D">
              <w:rPr>
                <w:rFonts w:ascii="Arial" w:hAnsi="Arial" w:eastAsia="Times New Roman" w:cs="Arial"/>
                <w:b w:val="1"/>
                <w:bCs w:val="1"/>
                <w:sz w:val="20"/>
                <w:szCs w:val="20"/>
                <w:lang w:eastAsia="es-ES"/>
              </w:rPr>
              <w:t>/</w:t>
            </w:r>
            <w:r w:rsidRPr="0FB01FC1" w:rsidR="5DCACC06">
              <w:rPr>
                <w:rFonts w:ascii="Arial" w:hAnsi="Arial" w:eastAsia="Times New Roman" w:cs="Arial"/>
                <w:b w:val="1"/>
                <w:bCs w:val="1"/>
                <w:sz w:val="20"/>
                <w:szCs w:val="20"/>
                <w:lang w:eastAsia="es-ES"/>
              </w:rPr>
              <w:t>0</w:t>
            </w:r>
            <w:r w:rsidRPr="0FB01FC1" w:rsidR="20F0CDEA">
              <w:rPr>
                <w:rFonts w:ascii="Arial" w:hAnsi="Arial" w:eastAsia="Times New Roman" w:cs="Arial"/>
                <w:b w:val="1"/>
                <w:bCs w:val="1"/>
                <w:sz w:val="20"/>
                <w:szCs w:val="20"/>
                <w:lang w:eastAsia="es-ES"/>
              </w:rPr>
              <w:t>5</w:t>
            </w:r>
            <w:r w:rsidRPr="0FB01FC1" w:rsidR="5A4D074D">
              <w:rPr>
                <w:rFonts w:ascii="Arial" w:hAnsi="Arial" w:eastAsia="Times New Roman" w:cs="Arial"/>
                <w:b w:val="1"/>
                <w:bCs w:val="1"/>
                <w:sz w:val="20"/>
                <w:szCs w:val="20"/>
                <w:lang w:eastAsia="es-ES"/>
              </w:rPr>
              <w:t>/202</w:t>
            </w:r>
            <w:r w:rsidRPr="0FB01FC1" w:rsidR="6641144E">
              <w:rPr>
                <w:rFonts w:ascii="Arial" w:hAnsi="Arial" w:eastAsia="Times New Roman" w:cs="Arial"/>
                <w:b w:val="1"/>
                <w:bCs w:val="1"/>
                <w:sz w:val="20"/>
                <w:szCs w:val="20"/>
                <w:lang w:eastAsia="es-ES"/>
              </w:rPr>
              <w:t>6</w:t>
            </w:r>
          </w:p>
        </w:tc>
        <w:tc>
          <w:tcPr>
            <w:tcW w:w="2240" w:type="dxa"/>
            <w:gridSpan w:val="4"/>
            <w:shd w:val="clear" w:color="auto" w:fill="FFFFFF" w:themeFill="background1"/>
            <w:noWrap/>
            <w:tcMar/>
            <w:vAlign w:val="center"/>
            <w:hideMark/>
          </w:tcPr>
          <w:p w:rsidRPr="006F09BC" w:rsidR="002175AE" w:rsidP="38B587B5" w:rsidRDefault="5F55FD41" w14:paraId="1A88AB52" w14:textId="4F57887A">
            <w:pPr>
              <w:jc w:val="center"/>
              <w:rPr>
                <w:rFonts w:ascii="Arial" w:hAnsi="Arial" w:eastAsia="Times New Roman" w:cs="Arial"/>
                <w:b w:val="1"/>
                <w:bCs w:val="1"/>
                <w:sz w:val="20"/>
                <w:szCs w:val="20"/>
                <w:lang w:eastAsia="es-ES"/>
              </w:rPr>
            </w:pPr>
            <w:r w:rsidRPr="0FB01FC1" w:rsidR="7B0219D5">
              <w:rPr>
                <w:rFonts w:ascii="Arial" w:hAnsi="Arial" w:eastAsia="Times New Roman" w:cs="Arial"/>
                <w:b w:val="1"/>
                <w:bCs w:val="1"/>
                <w:sz w:val="20"/>
                <w:szCs w:val="20"/>
                <w:lang w:eastAsia="es-ES"/>
              </w:rPr>
              <w:t>3</w:t>
            </w:r>
            <w:r w:rsidRPr="0FB01FC1" w:rsidR="3FE531BB">
              <w:rPr>
                <w:rFonts w:ascii="Arial" w:hAnsi="Arial" w:eastAsia="Times New Roman" w:cs="Arial"/>
                <w:b w:val="1"/>
                <w:bCs w:val="1"/>
                <w:sz w:val="20"/>
                <w:szCs w:val="20"/>
                <w:lang w:eastAsia="es-ES"/>
              </w:rPr>
              <w:t>1</w:t>
            </w:r>
            <w:r w:rsidRPr="0FB01FC1" w:rsidR="5F55FD41">
              <w:rPr>
                <w:rFonts w:ascii="Arial" w:hAnsi="Arial" w:eastAsia="Times New Roman" w:cs="Arial"/>
                <w:b w:val="1"/>
                <w:bCs w:val="1"/>
                <w:sz w:val="20"/>
                <w:szCs w:val="20"/>
                <w:lang w:eastAsia="es-ES"/>
              </w:rPr>
              <w:t>/</w:t>
            </w:r>
            <w:r w:rsidRPr="0FB01FC1" w:rsidR="45D5A793">
              <w:rPr>
                <w:rFonts w:ascii="Arial" w:hAnsi="Arial" w:eastAsia="Times New Roman" w:cs="Arial"/>
                <w:b w:val="1"/>
                <w:bCs w:val="1"/>
                <w:sz w:val="20"/>
                <w:szCs w:val="20"/>
                <w:lang w:eastAsia="es-ES"/>
              </w:rPr>
              <w:t>0</w:t>
            </w:r>
            <w:r w:rsidRPr="0FB01FC1" w:rsidR="466692F6">
              <w:rPr>
                <w:rFonts w:ascii="Arial" w:hAnsi="Arial" w:eastAsia="Times New Roman" w:cs="Arial"/>
                <w:b w:val="1"/>
                <w:bCs w:val="1"/>
                <w:sz w:val="20"/>
                <w:szCs w:val="20"/>
                <w:lang w:eastAsia="es-ES"/>
              </w:rPr>
              <w:t>5</w:t>
            </w:r>
            <w:r w:rsidRPr="0FB01FC1" w:rsidR="5F55FD41">
              <w:rPr>
                <w:rFonts w:ascii="Arial" w:hAnsi="Arial" w:eastAsia="Times New Roman" w:cs="Arial"/>
                <w:b w:val="1"/>
                <w:bCs w:val="1"/>
                <w:sz w:val="20"/>
                <w:szCs w:val="20"/>
                <w:lang w:eastAsia="es-ES"/>
              </w:rPr>
              <w:t>/202</w:t>
            </w:r>
            <w:r w:rsidRPr="0FB01FC1" w:rsidR="361DDC9C">
              <w:rPr>
                <w:rFonts w:ascii="Arial" w:hAnsi="Arial" w:eastAsia="Times New Roman" w:cs="Arial"/>
                <w:b w:val="1"/>
                <w:bCs w:val="1"/>
                <w:sz w:val="20"/>
                <w:szCs w:val="20"/>
                <w:lang w:eastAsia="es-ES"/>
              </w:rPr>
              <w:t>6</w:t>
            </w:r>
          </w:p>
        </w:tc>
        <w:tc>
          <w:tcPr>
            <w:tcW w:w="2227" w:type="dxa"/>
            <w:gridSpan w:val="2"/>
            <w:vMerge/>
            <w:tcMar/>
            <w:vAlign w:val="center"/>
            <w:hideMark/>
          </w:tcPr>
          <w:p w:rsidRPr="006F09BC" w:rsidR="002175AE" w:rsidP="00446762" w:rsidRDefault="002175AE" w14:paraId="08212F3A" w14:textId="77777777">
            <w:pPr>
              <w:rPr>
                <w:rFonts w:ascii="Arial" w:hAnsi="Arial" w:eastAsia="Times New Roman" w:cs="Arial"/>
                <w:b/>
                <w:bCs/>
                <w:sz w:val="20"/>
                <w:szCs w:val="20"/>
                <w:lang w:eastAsia="es-ES_tradnl"/>
              </w:rPr>
            </w:pPr>
          </w:p>
        </w:tc>
        <w:tc>
          <w:tcPr>
            <w:tcW w:w="1492" w:type="dxa"/>
            <w:gridSpan w:val="2"/>
            <w:shd w:val="clear" w:color="auto" w:fill="FFFFFF" w:themeFill="background1"/>
            <w:noWrap/>
            <w:tcMar/>
            <w:vAlign w:val="center"/>
            <w:hideMark/>
          </w:tcPr>
          <w:p w:rsidRPr="006F09BC" w:rsidR="002175AE" w:rsidP="388CE545" w:rsidRDefault="5F55FD41" w14:paraId="7C1D6DA7" w14:textId="01CC7F2D">
            <w:pPr>
              <w:pStyle w:val="Normal"/>
              <w:suppressLineNumbers w:val="0"/>
              <w:bidi w:val="0"/>
              <w:spacing w:before="0" w:beforeAutospacing="off" w:after="0" w:afterAutospacing="off" w:line="259" w:lineRule="auto"/>
              <w:ind w:left="0" w:right="0"/>
              <w:jc w:val="center"/>
            </w:pPr>
            <w:r w:rsidRPr="6770DC7A" w:rsidR="7DB3D274">
              <w:rPr>
                <w:rFonts w:ascii="Arial" w:hAnsi="Arial" w:eastAsia="Times New Roman" w:cs="Arial"/>
                <w:b w:val="1"/>
                <w:bCs w:val="1"/>
                <w:sz w:val="20"/>
                <w:szCs w:val="20"/>
                <w:lang w:eastAsia="es-ES"/>
              </w:rPr>
              <w:t>0</w:t>
            </w:r>
            <w:r w:rsidRPr="6770DC7A" w:rsidR="0FCAE214">
              <w:rPr>
                <w:rFonts w:ascii="Arial" w:hAnsi="Arial" w:eastAsia="Times New Roman" w:cs="Arial"/>
                <w:b w:val="1"/>
                <w:bCs w:val="1"/>
                <w:sz w:val="20"/>
                <w:szCs w:val="20"/>
                <w:lang w:eastAsia="es-ES"/>
              </w:rPr>
              <w:t>1</w:t>
            </w:r>
          </w:p>
        </w:tc>
        <w:tc>
          <w:tcPr>
            <w:tcW w:w="746" w:type="dxa"/>
            <w:shd w:val="clear" w:color="auto" w:fill="FFFFFF" w:themeFill="background1"/>
            <w:noWrap/>
            <w:tcMar/>
            <w:vAlign w:val="center"/>
            <w:hideMark/>
          </w:tcPr>
          <w:p w:rsidRPr="006F09BC" w:rsidR="002175AE" w:rsidP="6770DC7A" w:rsidRDefault="1879AD30" w14:paraId="1004989B" w14:textId="1090A038">
            <w:pPr>
              <w:pStyle w:val="Normal"/>
              <w:suppressLineNumbers w:val="0"/>
              <w:bidi w:val="0"/>
              <w:spacing w:before="0" w:beforeAutospacing="off" w:after="0" w:afterAutospacing="off" w:line="259" w:lineRule="auto"/>
              <w:ind w:left="0" w:right="0"/>
              <w:jc w:val="center"/>
              <w:rPr>
                <w:rFonts w:ascii="Arial" w:hAnsi="Arial" w:eastAsia="Times New Roman" w:cs="Arial"/>
                <w:b w:val="1"/>
                <w:bCs w:val="1"/>
                <w:sz w:val="20"/>
                <w:szCs w:val="20"/>
                <w:lang w:eastAsia="es-ES"/>
              </w:rPr>
            </w:pPr>
            <w:r w:rsidRPr="0FB01FC1" w:rsidR="0F7D739D">
              <w:rPr>
                <w:rFonts w:ascii="Arial" w:hAnsi="Arial" w:eastAsia="Times New Roman" w:cs="Arial"/>
                <w:b w:val="1"/>
                <w:bCs w:val="1"/>
                <w:sz w:val="20"/>
                <w:szCs w:val="20"/>
                <w:lang w:eastAsia="es-ES"/>
              </w:rPr>
              <w:t>0</w:t>
            </w:r>
            <w:r w:rsidRPr="0FB01FC1" w:rsidR="71ED1025">
              <w:rPr>
                <w:rFonts w:ascii="Arial" w:hAnsi="Arial" w:eastAsia="Times New Roman" w:cs="Arial"/>
                <w:b w:val="1"/>
                <w:bCs w:val="1"/>
                <w:sz w:val="20"/>
                <w:szCs w:val="20"/>
                <w:lang w:eastAsia="es-ES"/>
              </w:rPr>
              <w:t>6</w:t>
            </w:r>
          </w:p>
        </w:tc>
        <w:tc>
          <w:tcPr>
            <w:tcW w:w="746" w:type="dxa"/>
            <w:shd w:val="clear" w:color="auto" w:fill="FFFFFF" w:themeFill="background1"/>
            <w:noWrap/>
            <w:tcMar/>
            <w:vAlign w:val="center"/>
            <w:hideMark/>
          </w:tcPr>
          <w:p w:rsidRPr="006F09BC" w:rsidR="002175AE" w:rsidP="7D1789CB" w:rsidRDefault="704F4AC7" w14:paraId="1B5F2C61" w14:textId="71BA1486">
            <w:pPr>
              <w:jc w:val="center"/>
              <w:rPr>
                <w:rFonts w:ascii="Arial" w:hAnsi="Arial" w:eastAsia="Times New Roman" w:cs="Arial"/>
                <w:b w:val="1"/>
                <w:bCs w:val="1"/>
                <w:sz w:val="20"/>
                <w:szCs w:val="20"/>
                <w:lang w:eastAsia="es-ES"/>
              </w:rPr>
            </w:pPr>
            <w:r w:rsidRPr="73A277B8" w:rsidR="704F4AC7">
              <w:rPr>
                <w:rFonts w:ascii="Arial" w:hAnsi="Arial" w:eastAsia="Times New Roman" w:cs="Arial"/>
                <w:b w:val="1"/>
                <w:bCs w:val="1"/>
                <w:sz w:val="20"/>
                <w:szCs w:val="20"/>
                <w:lang w:eastAsia="es-ES"/>
              </w:rPr>
              <w:t>202</w:t>
            </w:r>
            <w:r w:rsidRPr="73A277B8" w:rsidR="77D32841">
              <w:rPr>
                <w:rFonts w:ascii="Arial" w:hAnsi="Arial" w:eastAsia="Times New Roman" w:cs="Arial"/>
                <w:b w:val="1"/>
                <w:bCs w:val="1"/>
                <w:sz w:val="20"/>
                <w:szCs w:val="20"/>
                <w:lang w:eastAsia="es-ES"/>
              </w:rPr>
              <w:t>6</w:t>
            </w:r>
          </w:p>
        </w:tc>
      </w:tr>
      <w:tr w:rsidRPr="00945A47" w:rsidR="002175AE" w:rsidTr="0FB01FC1" w14:paraId="6774925E" w14:textId="77777777">
        <w:trPr>
          <w:trHeight w:val="300"/>
        </w:trPr>
        <w:tc>
          <w:tcPr>
            <w:tcW w:w="10447" w:type="dxa"/>
            <w:gridSpan w:val="17"/>
            <w:shd w:val="clear" w:color="auto" w:fill="ACB9CA" w:themeFill="text2" w:themeFillTint="66"/>
            <w:noWrap/>
            <w:tcMar/>
            <w:vAlign w:val="center"/>
            <w:hideMark/>
          </w:tcPr>
          <w:p w:rsidRPr="00945A47" w:rsidR="002175AE" w:rsidP="00446762" w:rsidRDefault="002175AE" w14:paraId="189A0312"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INFORMACIÓN BÁSICA DEL CONTRATO</w:t>
            </w:r>
          </w:p>
        </w:tc>
      </w:tr>
      <w:tr w:rsidRPr="004C232E" w:rsidR="002175AE" w:rsidTr="0FB01FC1" w14:paraId="1B8D0A11" w14:textId="77777777">
        <w:trPr>
          <w:trHeight w:val="300"/>
        </w:trPr>
        <w:tc>
          <w:tcPr>
            <w:tcW w:w="1038" w:type="dxa"/>
            <w:gridSpan w:val="3"/>
            <w:vMerge w:val="restart"/>
            <w:shd w:val="clear" w:color="auto" w:fill="D9D9D9" w:themeFill="background1" w:themeFillShade="D9"/>
            <w:tcMar/>
            <w:vAlign w:val="center"/>
            <w:hideMark/>
          </w:tcPr>
          <w:p w:rsidRPr="00945A47" w:rsidR="002175AE" w:rsidP="00446762" w:rsidRDefault="002175AE" w14:paraId="7E200F43"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Nombre/                                                                              Razón Social</w:t>
            </w:r>
          </w:p>
        </w:tc>
        <w:tc>
          <w:tcPr>
            <w:tcW w:w="2140" w:type="dxa"/>
            <w:gridSpan w:val="5"/>
            <w:vMerge w:val="restart"/>
            <w:shd w:val="clear" w:color="auto" w:fill="FFFFFF" w:themeFill="background1"/>
            <w:tcMar/>
            <w:vAlign w:val="center"/>
            <w:hideMark/>
          </w:tcPr>
          <w:p w:rsidRPr="00945A47" w:rsidR="002175AE" w:rsidP="5B204021" w:rsidRDefault="002175AE" w14:paraId="2EF68BDB" w14:textId="2DB2C18D">
            <w:pPr>
              <w:jc w:val="center"/>
              <w:rPr>
                <w:rFonts w:ascii="Arial" w:hAnsi="Arial" w:eastAsia="Times New Roman" w:cs="Arial"/>
                <w:b/>
                <w:bCs/>
                <w:sz w:val="20"/>
                <w:szCs w:val="20"/>
                <w:lang w:eastAsia="es-ES"/>
              </w:rPr>
            </w:pPr>
            <w:r w:rsidRPr="5B204021">
              <w:rPr>
                <w:rFonts w:ascii="Arial" w:hAnsi="Arial" w:eastAsia="Times New Roman" w:cs="Arial"/>
                <w:b/>
                <w:bCs/>
                <w:sz w:val="20"/>
                <w:szCs w:val="20"/>
                <w:lang w:eastAsia="es-ES"/>
              </w:rPr>
              <w:t> </w:t>
            </w:r>
            <w:r w:rsidRPr="5B204021" w:rsidR="4561FCD7">
              <w:rPr>
                <w:rFonts w:ascii="Arial" w:hAnsi="Arial" w:eastAsia="Times New Roman" w:cs="Arial"/>
                <w:b/>
                <w:bCs/>
                <w:sz w:val="20"/>
                <w:szCs w:val="20"/>
                <w:lang w:eastAsia="es-ES"/>
              </w:rPr>
              <w:t>Juan Sebastián Pachón Garzón</w:t>
            </w:r>
          </w:p>
        </w:tc>
        <w:tc>
          <w:tcPr>
            <w:tcW w:w="2808" w:type="dxa"/>
            <w:gridSpan w:val="4"/>
            <w:shd w:val="clear" w:color="auto" w:fill="D9D9D9" w:themeFill="background1" w:themeFillShade="D9"/>
            <w:tcMar/>
            <w:vAlign w:val="center"/>
            <w:hideMark/>
          </w:tcPr>
          <w:p w:rsidRPr="00945A47" w:rsidR="002175AE" w:rsidP="00446762" w:rsidRDefault="002175AE" w14:paraId="4360169E" w14:textId="1BF051A9">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No. Identificación C.C o </w:t>
            </w:r>
            <w:r w:rsidRPr="00945A47" w:rsidR="0044608E">
              <w:rPr>
                <w:rFonts w:ascii="Arial" w:hAnsi="Arial" w:eastAsia="Times New Roman" w:cs="Arial"/>
                <w:b/>
                <w:bCs/>
                <w:sz w:val="20"/>
                <w:szCs w:val="20"/>
                <w:lang w:eastAsia="es-ES_tradnl"/>
              </w:rPr>
              <w:t>C. E</w:t>
            </w:r>
          </w:p>
        </w:tc>
        <w:tc>
          <w:tcPr>
            <w:tcW w:w="2223" w:type="dxa"/>
            <w:gridSpan w:val="2"/>
            <w:noWrap/>
            <w:tcMar/>
            <w:vAlign w:val="center"/>
            <w:hideMark/>
          </w:tcPr>
          <w:p w:rsidRPr="00945A47" w:rsidR="002175AE" w:rsidP="5B204021" w:rsidRDefault="4D981925" w14:paraId="58507EDE" w14:textId="33FBEF9E">
            <w:pPr>
              <w:jc w:val="center"/>
              <w:rPr>
                <w:rFonts w:ascii="Arial" w:hAnsi="Arial" w:eastAsia="Times New Roman" w:cs="Arial"/>
                <w:b/>
                <w:bCs/>
                <w:sz w:val="20"/>
                <w:szCs w:val="20"/>
                <w:lang w:eastAsia="es-ES"/>
              </w:rPr>
            </w:pPr>
            <w:r w:rsidRPr="5B204021">
              <w:rPr>
                <w:rFonts w:ascii="Arial" w:hAnsi="Arial" w:eastAsia="Times New Roman" w:cs="Arial"/>
                <w:b/>
                <w:bCs/>
                <w:sz w:val="20"/>
                <w:szCs w:val="20"/>
                <w:lang w:eastAsia="es-ES"/>
              </w:rPr>
              <w:t>1</w:t>
            </w:r>
            <w:r w:rsidRPr="5B204021" w:rsidR="13A6C498">
              <w:rPr>
                <w:rFonts w:ascii="Arial" w:hAnsi="Arial" w:eastAsia="Times New Roman" w:cs="Arial"/>
                <w:b/>
                <w:bCs/>
                <w:sz w:val="20"/>
                <w:szCs w:val="20"/>
                <w:lang w:eastAsia="es-ES"/>
              </w:rPr>
              <w:t>.</w:t>
            </w:r>
            <w:r w:rsidRPr="5B204021">
              <w:rPr>
                <w:rFonts w:ascii="Arial" w:hAnsi="Arial" w:eastAsia="Times New Roman" w:cs="Arial"/>
                <w:b/>
                <w:bCs/>
                <w:sz w:val="20"/>
                <w:szCs w:val="20"/>
                <w:lang w:eastAsia="es-ES"/>
              </w:rPr>
              <w:t>000</w:t>
            </w:r>
            <w:r w:rsidRPr="5B204021" w:rsidR="4F602C29">
              <w:rPr>
                <w:rFonts w:ascii="Arial" w:hAnsi="Arial" w:eastAsia="Times New Roman" w:cs="Arial"/>
                <w:b/>
                <w:bCs/>
                <w:sz w:val="20"/>
                <w:szCs w:val="20"/>
                <w:lang w:eastAsia="es-ES"/>
              </w:rPr>
              <w:t>.</w:t>
            </w:r>
            <w:r w:rsidRPr="5B204021">
              <w:rPr>
                <w:rFonts w:ascii="Arial" w:hAnsi="Arial" w:eastAsia="Times New Roman" w:cs="Arial"/>
                <w:b/>
                <w:bCs/>
                <w:sz w:val="20"/>
                <w:szCs w:val="20"/>
                <w:lang w:eastAsia="es-ES"/>
              </w:rPr>
              <w:t>515</w:t>
            </w:r>
            <w:r w:rsidRPr="5B204021" w:rsidR="27292ACB">
              <w:rPr>
                <w:rFonts w:ascii="Arial" w:hAnsi="Arial" w:eastAsia="Times New Roman" w:cs="Arial"/>
                <w:b/>
                <w:bCs/>
                <w:sz w:val="20"/>
                <w:szCs w:val="20"/>
                <w:lang w:eastAsia="es-ES"/>
              </w:rPr>
              <w:t>.</w:t>
            </w:r>
            <w:r w:rsidRPr="5B204021">
              <w:rPr>
                <w:rFonts w:ascii="Arial" w:hAnsi="Arial" w:eastAsia="Times New Roman" w:cs="Arial"/>
                <w:b/>
                <w:bCs/>
                <w:sz w:val="20"/>
                <w:szCs w:val="20"/>
                <w:lang w:eastAsia="es-ES"/>
              </w:rPr>
              <w:t>715</w:t>
            </w:r>
            <w:r w:rsidRPr="5B204021" w:rsidR="002175AE">
              <w:rPr>
                <w:rFonts w:ascii="Arial" w:hAnsi="Arial" w:eastAsia="Times New Roman" w:cs="Arial"/>
                <w:b/>
                <w:bCs/>
                <w:sz w:val="20"/>
                <w:szCs w:val="20"/>
                <w:lang w:eastAsia="es-ES"/>
              </w:rPr>
              <w:t> </w:t>
            </w:r>
          </w:p>
        </w:tc>
        <w:tc>
          <w:tcPr>
            <w:tcW w:w="2238" w:type="dxa"/>
            <w:gridSpan w:val="3"/>
            <w:shd w:val="clear" w:color="auto" w:fill="D9D9D9" w:themeFill="background1" w:themeFillShade="D9"/>
            <w:tcMar/>
            <w:vAlign w:val="center"/>
            <w:hideMark/>
          </w:tcPr>
          <w:p w:rsidRPr="00945A47" w:rsidR="002175AE" w:rsidP="00446762" w:rsidRDefault="002175AE" w14:paraId="231FF1D4"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xml:space="preserve">Contrato No. </w:t>
            </w:r>
          </w:p>
        </w:tc>
      </w:tr>
      <w:tr w:rsidRPr="004C232E" w:rsidR="002175AE" w:rsidTr="0FB01FC1" w14:paraId="0776BAFA" w14:textId="77777777">
        <w:trPr>
          <w:trHeight w:val="300"/>
        </w:trPr>
        <w:tc>
          <w:tcPr>
            <w:tcW w:w="1038" w:type="dxa"/>
            <w:gridSpan w:val="3"/>
            <w:vMerge/>
            <w:tcMar/>
            <w:vAlign w:val="center"/>
            <w:hideMark/>
          </w:tcPr>
          <w:p w:rsidRPr="00945A47" w:rsidR="002175AE" w:rsidP="00446762" w:rsidRDefault="002175AE" w14:paraId="0CC7DC8F" w14:textId="77777777">
            <w:pPr>
              <w:rPr>
                <w:rFonts w:ascii="Arial" w:hAnsi="Arial" w:eastAsia="Times New Roman" w:cs="Arial"/>
                <w:b/>
                <w:bCs/>
                <w:sz w:val="20"/>
                <w:szCs w:val="20"/>
                <w:lang w:eastAsia="es-ES_tradnl"/>
              </w:rPr>
            </w:pPr>
          </w:p>
        </w:tc>
        <w:tc>
          <w:tcPr>
            <w:tcW w:w="2140" w:type="dxa"/>
            <w:gridSpan w:val="5"/>
            <w:vMerge/>
            <w:tcMar/>
            <w:vAlign w:val="center"/>
            <w:hideMark/>
          </w:tcPr>
          <w:p w:rsidRPr="00945A47" w:rsidR="002175AE" w:rsidP="00446762" w:rsidRDefault="002175AE" w14:paraId="6A651E22" w14:textId="77777777">
            <w:pPr>
              <w:rPr>
                <w:rFonts w:ascii="Arial" w:hAnsi="Arial" w:eastAsia="Times New Roman" w:cs="Arial"/>
                <w:b/>
                <w:bCs/>
                <w:sz w:val="20"/>
                <w:szCs w:val="20"/>
                <w:lang w:eastAsia="es-ES_tradnl"/>
              </w:rPr>
            </w:pPr>
          </w:p>
        </w:tc>
        <w:tc>
          <w:tcPr>
            <w:tcW w:w="2808" w:type="dxa"/>
            <w:gridSpan w:val="4"/>
            <w:shd w:val="clear" w:color="auto" w:fill="D9D9D9" w:themeFill="background1" w:themeFillShade="D9"/>
            <w:noWrap/>
            <w:tcMar/>
            <w:vAlign w:val="center"/>
            <w:hideMark/>
          </w:tcPr>
          <w:p w:rsidRPr="00945A47" w:rsidR="002175AE" w:rsidP="00446762" w:rsidRDefault="002175AE" w14:paraId="4441E36E"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NIT</w:t>
            </w:r>
          </w:p>
        </w:tc>
        <w:tc>
          <w:tcPr>
            <w:tcW w:w="2223" w:type="dxa"/>
            <w:gridSpan w:val="2"/>
            <w:noWrap/>
            <w:tcMar/>
            <w:vAlign w:val="center"/>
            <w:hideMark/>
          </w:tcPr>
          <w:p w:rsidRPr="00945A47" w:rsidR="002175AE" w:rsidP="00446762" w:rsidRDefault="002175AE" w14:paraId="2EBECE13"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 </w:t>
            </w:r>
          </w:p>
        </w:tc>
        <w:tc>
          <w:tcPr>
            <w:tcW w:w="2238" w:type="dxa"/>
            <w:gridSpan w:val="3"/>
            <w:noWrap/>
            <w:tcMar/>
            <w:vAlign w:val="center"/>
            <w:hideMark/>
          </w:tcPr>
          <w:p w:rsidRPr="00945A47" w:rsidR="002175AE" w:rsidP="73A277B8" w:rsidRDefault="59E0C513" w14:paraId="68F483F2" w14:textId="22D46524">
            <w:pPr>
              <w:pStyle w:val="Normal"/>
              <w:suppressLineNumbers w:val="0"/>
              <w:bidi w:val="0"/>
              <w:spacing w:before="0" w:beforeAutospacing="off" w:after="0" w:afterAutospacing="off" w:line="259" w:lineRule="auto"/>
              <w:ind w:left="0" w:right="0"/>
              <w:jc w:val="center"/>
              <w:rPr>
                <w:rFonts w:ascii="Arial" w:hAnsi="Arial" w:eastAsia="Times New Roman" w:cs="Arial"/>
                <w:sz w:val="20"/>
                <w:szCs w:val="20"/>
                <w:lang w:eastAsia="es-ES"/>
              </w:rPr>
            </w:pPr>
            <w:r w:rsidRPr="73A277B8" w:rsidR="497A7525">
              <w:rPr>
                <w:rFonts w:ascii="Arial" w:hAnsi="Arial" w:eastAsia="Times New Roman" w:cs="Arial"/>
                <w:sz w:val="20"/>
                <w:szCs w:val="20"/>
                <w:lang w:eastAsia="es-ES"/>
              </w:rPr>
              <w:t>GGC-0648-2026</w:t>
            </w:r>
          </w:p>
        </w:tc>
      </w:tr>
      <w:tr w:rsidRPr="00945A47" w:rsidR="002175AE" w:rsidTr="0FB01FC1" w14:paraId="51868C33" w14:textId="77777777">
        <w:trPr>
          <w:trHeight w:val="300"/>
        </w:trPr>
        <w:tc>
          <w:tcPr>
            <w:tcW w:w="1038" w:type="dxa"/>
            <w:gridSpan w:val="3"/>
            <w:shd w:val="clear" w:color="auto" w:fill="D9D9D9" w:themeFill="background1" w:themeFillShade="D9"/>
            <w:tcMar/>
            <w:vAlign w:val="center"/>
            <w:hideMark/>
          </w:tcPr>
          <w:p w:rsidRPr="00945A47" w:rsidR="002175AE" w:rsidP="00446762" w:rsidRDefault="002175AE" w14:paraId="70EFB70C" w14:textId="77777777">
            <w:pP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Objeto del Contrato</w:t>
            </w:r>
          </w:p>
        </w:tc>
        <w:tc>
          <w:tcPr>
            <w:tcW w:w="9409" w:type="dxa"/>
            <w:gridSpan w:val="14"/>
            <w:shd w:val="clear" w:color="auto" w:fill="FFFFFF" w:themeFill="background1"/>
            <w:tcMar/>
            <w:vAlign w:val="center"/>
            <w:hideMark/>
          </w:tcPr>
          <w:p w:rsidRPr="00945A47" w:rsidR="002175AE" w:rsidP="73A277B8" w:rsidRDefault="49106048" w14:paraId="374E4A56" w14:textId="5DD673EC">
            <w:pPr>
              <w:jc w:val="both"/>
              <w:rPr>
                <w:rFonts w:ascii="Arial" w:hAnsi="Arial" w:eastAsia="Times New Roman" w:cs="Arial"/>
                <w:sz w:val="20"/>
                <w:szCs w:val="20"/>
                <w:lang w:eastAsia="es-ES"/>
              </w:rPr>
            </w:pPr>
            <w:r w:rsidRPr="73A277B8" w:rsidR="1049CDDA">
              <w:rPr>
                <w:rFonts w:ascii="Arial" w:hAnsi="Arial" w:eastAsia="Times New Roman" w:cs="Arial"/>
                <w:sz w:val="20"/>
                <w:szCs w:val="20"/>
                <w:lang w:eastAsia="es-ES"/>
              </w:rPr>
              <w:t xml:space="preserve">Brindar apoyo técnico en la construcción de lineamientos y estrategias para la formulación y evaluación de proyectos que permitan la ampliación de cobertura y normalización de usuarios, en especial lo relacionado con la estructuración y </w:t>
            </w:r>
            <w:r w:rsidRPr="73A277B8" w:rsidR="1049CDDA">
              <w:rPr>
                <w:rFonts w:ascii="Arial" w:hAnsi="Arial" w:eastAsia="Times New Roman" w:cs="Arial"/>
                <w:sz w:val="20"/>
                <w:szCs w:val="20"/>
                <w:lang w:eastAsia="es-ES"/>
              </w:rPr>
              <w:t>viabilización</w:t>
            </w:r>
            <w:r w:rsidRPr="73A277B8" w:rsidR="1049CDDA">
              <w:rPr>
                <w:rFonts w:ascii="Arial" w:hAnsi="Arial" w:eastAsia="Times New Roman" w:cs="Arial"/>
                <w:sz w:val="20"/>
                <w:szCs w:val="20"/>
                <w:lang w:eastAsia="es-ES"/>
              </w:rPr>
              <w:t xml:space="preserve"> técnica de proyectos financiables por la Dirección de Energía Eléctrica, aportando análisis técnicos en iniciativas de energización y normalización, evaluando su factibilidad, diseño y ejecución sostenible.</w:t>
            </w:r>
          </w:p>
        </w:tc>
      </w:tr>
      <w:tr w:rsidRPr="00945A47" w:rsidR="002175AE" w:rsidTr="0FB01FC1" w14:paraId="3F2E1ECF" w14:textId="77777777">
        <w:trPr>
          <w:trHeight w:val="300"/>
        </w:trPr>
        <w:tc>
          <w:tcPr>
            <w:tcW w:w="10447" w:type="dxa"/>
            <w:gridSpan w:val="17"/>
            <w:shd w:val="clear" w:color="auto" w:fill="ACB9CA" w:themeFill="text2" w:themeFillTint="66"/>
            <w:noWrap/>
            <w:tcMar/>
            <w:vAlign w:val="center"/>
            <w:hideMark/>
          </w:tcPr>
          <w:p w:rsidRPr="00945A47" w:rsidR="002175AE" w:rsidP="00446762" w:rsidRDefault="002175AE" w14:paraId="7839097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ESPECÍFICAS</w:t>
            </w:r>
          </w:p>
        </w:tc>
      </w:tr>
      <w:tr w:rsidRPr="00945A47" w:rsidR="002175AE" w:rsidTr="0FB01FC1" w14:paraId="6DA3FC29" w14:textId="77777777">
        <w:trPr>
          <w:trHeight w:val="300"/>
        </w:trPr>
        <w:tc>
          <w:tcPr>
            <w:tcW w:w="3744" w:type="dxa"/>
            <w:gridSpan w:val="9"/>
            <w:shd w:val="clear" w:color="auto" w:fill="D9D9D9" w:themeFill="background1" w:themeFillShade="D9"/>
            <w:tcMar/>
            <w:vAlign w:val="center"/>
            <w:hideMark/>
          </w:tcPr>
          <w:p w:rsidRPr="00945A47" w:rsidR="002175AE" w:rsidP="00446762" w:rsidRDefault="002175AE" w14:paraId="6760C4BD"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6703" w:type="dxa"/>
            <w:gridSpan w:val="8"/>
            <w:shd w:val="clear" w:color="auto" w:fill="D9D9D9" w:themeFill="background1" w:themeFillShade="D9"/>
            <w:noWrap/>
            <w:tcMar/>
            <w:vAlign w:val="center"/>
            <w:hideMark/>
          </w:tcPr>
          <w:p w:rsidRPr="00945A47" w:rsidR="002175AE" w:rsidP="73A277B8" w:rsidRDefault="002175AE" w14:paraId="066862D3" w14:textId="7B0B4A5E">
            <w:pPr>
              <w:jc w:val="center"/>
              <w:rPr>
                <w:rFonts w:ascii="Arial" w:hAnsi="Arial" w:eastAsia="Times New Roman" w:cs="Arial"/>
                <w:b w:val="1"/>
                <w:bCs w:val="1"/>
                <w:sz w:val="20"/>
                <w:szCs w:val="20"/>
                <w:lang w:eastAsia="es-ES"/>
              </w:rPr>
            </w:pPr>
            <w:r w:rsidRPr="73A277B8" w:rsidR="002175AE">
              <w:rPr>
                <w:rFonts w:ascii="Arial" w:hAnsi="Arial" w:eastAsia="Times New Roman" w:cs="Arial"/>
                <w:b w:val="1"/>
                <w:bCs w:val="1"/>
                <w:sz w:val="20"/>
                <w:szCs w:val="20"/>
                <w:lang w:eastAsia="es-ES"/>
              </w:rPr>
              <w:t>AVANCES Y LOGROS DEL MES</w:t>
            </w:r>
          </w:p>
        </w:tc>
      </w:tr>
      <w:tr w:rsidRPr="004C232E" w:rsidR="002175AE" w:rsidTr="0FB01FC1" w14:paraId="4E3D65C1" w14:textId="77777777">
        <w:trPr>
          <w:trHeight w:val="300"/>
        </w:trPr>
        <w:tc>
          <w:tcPr>
            <w:tcW w:w="407" w:type="dxa"/>
            <w:shd w:val="clear" w:color="auto" w:fill="D9D9D9" w:themeFill="background1" w:themeFillShade="D9"/>
            <w:tcMar/>
            <w:vAlign w:val="center"/>
            <w:hideMark/>
          </w:tcPr>
          <w:p w:rsidRPr="00945A47" w:rsidR="002175AE" w:rsidP="00E43A87" w:rsidRDefault="002175AE" w14:paraId="470DA3F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3337" w:type="dxa"/>
            <w:gridSpan w:val="8"/>
            <w:tcMar/>
            <w:vAlign w:val="center"/>
            <w:hideMark/>
          </w:tcPr>
          <w:p w:rsidR="73A277B8" w:rsidP="73A277B8" w:rsidRDefault="73A277B8" w14:paraId="2A526373" w14:textId="0D3B7D72">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 xml:space="preserve">Apoyar las actividades precontractuales, contractuales y </w:t>
            </w: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poscontractuales</w:t>
            </w: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 asociadas a los fondos de inversión de energía u otros mecanismos para financiación y/o ejecución de proyectos de energía eléctrica.</w:t>
            </w:r>
          </w:p>
        </w:tc>
        <w:tc>
          <w:tcPr>
            <w:tcW w:w="6703" w:type="dxa"/>
            <w:gridSpan w:val="8"/>
            <w:tcMar/>
            <w:vAlign w:val="center"/>
            <w:hideMark/>
          </w:tcPr>
          <w:p w:rsidR="6770DC7A" w:rsidP="6770DC7A" w:rsidRDefault="6770DC7A" w14:paraId="542F24AE" w14:textId="4A3A8521">
            <w:pPr>
              <w:pStyle w:val="Normal"/>
              <w:spacing w:before="240" w:beforeAutospacing="off" w:after="240" w:afterAutospacing="off" w:line="259" w:lineRule="auto"/>
              <w:jc w:val="both"/>
              <w:rPr>
                <w:rFonts w:ascii="ArialMT" w:hAnsi="ArialMT" w:eastAsia="ArialMT" w:cs="ArialMT"/>
                <w:color w:val="000000" w:themeColor="text1" w:themeTint="FF" w:themeShade="FF"/>
                <w:sz w:val="20"/>
                <w:szCs w:val="20"/>
              </w:rPr>
            </w:pPr>
            <w:r w:rsidRPr="0FB01FC1" w:rsidR="4733E697">
              <w:rPr>
                <w:rFonts w:ascii="ArialMT" w:hAnsi="ArialMT" w:eastAsia="ArialMT" w:cs="ArialMT"/>
                <w:color w:val="000000" w:themeColor="text1" w:themeTint="FF" w:themeShade="FF"/>
                <w:sz w:val="20"/>
                <w:szCs w:val="20"/>
              </w:rPr>
              <w:t>Actividad 1:</w:t>
            </w:r>
            <w:r w:rsidRPr="0FB01FC1" w:rsidR="737BF092">
              <w:rPr>
                <w:rFonts w:ascii="ArialMT" w:hAnsi="ArialMT" w:eastAsia="ArialMT" w:cs="ArialMT"/>
                <w:color w:val="000000" w:themeColor="text1" w:themeTint="FF" w:themeShade="FF"/>
                <w:sz w:val="20"/>
                <w:szCs w:val="20"/>
              </w:rPr>
              <w:t xml:space="preserve"> </w:t>
            </w:r>
            <w:r w:rsidRPr="0FB01FC1" w:rsidR="0F6B28FD">
              <w:rPr>
                <w:rFonts w:ascii="ArialMT" w:hAnsi="ArialMT" w:eastAsia="ArialMT" w:cs="ArialMT"/>
                <w:color w:val="000000" w:themeColor="text1" w:themeTint="FF" w:themeShade="FF"/>
                <w:sz w:val="20"/>
                <w:szCs w:val="20"/>
              </w:rPr>
              <w:t>Se realizó el ajuste de la sección "5. Análisis del Sector" de los estudios previos del contrato de interventoría para proyectos Obras por Impuestos en modalidad convenio, actualizando la información económica y sectorial con base en los reportes más recientes emitidos por las entidades competentes.</w:t>
            </w:r>
          </w:p>
          <w:p w:rsidR="42010C71" w:rsidP="0FB01FC1" w:rsidRDefault="42010C71" w14:paraId="2DE1FA13" w14:textId="100B5EEB">
            <w:pPr>
              <w:pStyle w:val="Prrafodelista"/>
              <w:numPr>
                <w:ilvl w:val="0"/>
                <w:numId w:val="22"/>
              </w:numPr>
              <w:spacing w:before="240" w:beforeAutospacing="off" w:after="240" w:afterAutospacing="off" w:line="259" w:lineRule="auto"/>
              <w:jc w:val="both"/>
              <w:rPr>
                <w:rFonts w:ascii="Arial" w:hAnsi="Arial" w:eastAsia="Arial" w:cs="Arial"/>
                <w:noProof w:val="0"/>
                <w:sz w:val="22"/>
                <w:szCs w:val="22"/>
                <w:lang w:val="es-CO"/>
              </w:rPr>
            </w:pPr>
            <w:r w:rsidRPr="0FB01FC1" w:rsidR="42010C71">
              <w:rPr>
                <w:rFonts w:ascii="Arial" w:hAnsi="Arial" w:eastAsia="Arial" w:cs="Arial"/>
                <w:noProof w:val="0"/>
                <w:sz w:val="22"/>
                <w:szCs w:val="22"/>
                <w:lang w:val="es-CO"/>
              </w:rPr>
              <w:t>Estudios Previos CMA 2026 (Mayo-2026)</w:t>
            </w:r>
          </w:p>
          <w:p w:rsidRPr="00945A47" w:rsidR="002175AE" w:rsidP="72A074F8" w:rsidRDefault="6F7BF130" w14:paraId="77D8ABA2" w14:textId="4A5BF7A9">
            <w:pPr>
              <w:pStyle w:val="Normal"/>
              <w:suppressLineNumbers w:val="0"/>
              <w:spacing w:before="240" w:beforeAutospacing="off" w:after="240" w:afterAutospacing="off" w:line="259" w:lineRule="auto"/>
              <w:ind/>
              <w:jc w:val="both"/>
              <w:rPr>
                <w:rFonts w:ascii="ArialMT" w:hAnsi="ArialMT" w:eastAsia="ArialMT" w:cs="ArialMT"/>
                <w:noProof w:val="0"/>
                <w:sz w:val="20"/>
                <w:szCs w:val="20"/>
                <w:lang w:val="es-CO"/>
              </w:rPr>
            </w:pPr>
            <w:r w:rsidRPr="0FB01FC1" w:rsidR="36FEDD7B">
              <w:rPr>
                <w:rFonts w:ascii="ArialMT" w:hAnsi="ArialMT" w:eastAsia="ArialMT" w:cs="ArialMT"/>
                <w:color w:val="000000" w:themeColor="text1" w:themeTint="FF" w:themeShade="FF"/>
                <w:sz w:val="20"/>
                <w:szCs w:val="20"/>
              </w:rPr>
              <w:t xml:space="preserve">Las evidencias correspondientes se encuentran en el siguiente enlace: </w:t>
            </w:r>
            <w:hyperlink r:id="R385b698cf6c34f1a">
              <w:r w:rsidRPr="0FB01FC1" w:rsidR="1EC24BF5">
                <w:rPr>
                  <w:rStyle w:val="Hipervnculo"/>
                  <w:rFonts w:ascii="ArialMT" w:hAnsi="ArialMT" w:eastAsia="ArialMT" w:cs="ArialMT"/>
                  <w:noProof w:val="0"/>
                  <w:sz w:val="20"/>
                  <w:szCs w:val="20"/>
                  <w:lang w:val="es-CO"/>
                </w:rPr>
                <w:t>OBLIGACIÓN 1</w:t>
              </w:r>
            </w:hyperlink>
          </w:p>
        </w:tc>
      </w:tr>
      <w:tr w:rsidRPr="004C232E" w:rsidR="002175AE" w:rsidTr="0FB01FC1" w14:paraId="46DAB0B7" w14:textId="77777777">
        <w:trPr>
          <w:trHeight w:val="300"/>
        </w:trPr>
        <w:tc>
          <w:tcPr>
            <w:tcW w:w="407" w:type="dxa"/>
            <w:shd w:val="clear" w:color="auto" w:fill="D9D9D9" w:themeFill="background1" w:themeFillShade="D9"/>
            <w:tcMar/>
            <w:vAlign w:val="center"/>
            <w:hideMark/>
          </w:tcPr>
          <w:p w:rsidRPr="00945A47" w:rsidR="002175AE" w:rsidP="00E43A87" w:rsidRDefault="002175AE" w14:paraId="4405D11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3337" w:type="dxa"/>
            <w:gridSpan w:val="8"/>
            <w:tcMar/>
            <w:vAlign w:val="center"/>
            <w:hideMark/>
          </w:tcPr>
          <w:p w:rsidR="73A277B8" w:rsidP="73A277B8" w:rsidRDefault="73A277B8" w14:paraId="5987FD15" w14:textId="7EA830C3">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Brindar respuesta a los diferentes derechos de petición y solicitudes de entidades territoriales, corporaciones públicas, Contraloría General de la República, Procuraduría General de la Nación, Oficina de Control Interno, alertas tempranas, entre otros.</w:t>
            </w:r>
          </w:p>
        </w:tc>
        <w:tc>
          <w:tcPr>
            <w:tcW w:w="6703" w:type="dxa"/>
            <w:gridSpan w:val="8"/>
            <w:tcMar/>
            <w:vAlign w:val="center"/>
            <w:hideMark/>
          </w:tcPr>
          <w:p w:rsidR="72A074F8" w:rsidP="72A074F8" w:rsidRDefault="72A074F8" w14:paraId="06D843E9" w14:textId="54DB8D89">
            <w:pPr>
              <w:pStyle w:val="Normal"/>
              <w:suppressLineNumbers w:val="0"/>
              <w:bidi w:val="0"/>
              <w:spacing w:before="0" w:beforeAutospacing="off" w:after="0" w:afterAutospacing="off" w:line="259" w:lineRule="auto"/>
              <w:ind w:left="0" w:right="0"/>
              <w:jc w:val="both"/>
              <w:rPr>
                <w:rFonts w:ascii="Arial" w:hAnsi="Arial" w:eastAsia="Times New Roman" w:cs="Arial"/>
                <w:sz w:val="20"/>
                <w:szCs w:val="20"/>
                <w:lang w:eastAsia="es-ES"/>
              </w:rPr>
            </w:pPr>
          </w:p>
          <w:p w:rsidR="4B45570A" w:rsidP="2F95AE87" w:rsidRDefault="4B45570A" w14:paraId="7F4BB9EE" w14:textId="54A4AAEB">
            <w:pPr>
              <w:pStyle w:val="Normal"/>
              <w:suppressLineNumbers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rPr>
            </w:pPr>
            <w:r w:rsidRPr="45B4F508" w:rsidR="4B45570A">
              <w:rPr>
                <w:rFonts w:ascii="Arial" w:hAnsi="Arial" w:eastAsia="Times New Roman" w:cs="Arial"/>
                <w:sz w:val="20"/>
                <w:szCs w:val="20"/>
                <w:lang w:eastAsia="es-ES"/>
              </w:rPr>
              <w:t xml:space="preserve">Actividad </w:t>
            </w:r>
            <w:r w:rsidRPr="45B4F508" w:rsidR="0FF5DF17">
              <w:rPr>
                <w:rFonts w:ascii="Arial" w:hAnsi="Arial" w:eastAsia="Times New Roman" w:cs="Arial"/>
                <w:sz w:val="20"/>
                <w:szCs w:val="20"/>
                <w:lang w:eastAsia="es-ES"/>
              </w:rPr>
              <w:t>1</w:t>
            </w:r>
            <w:r w:rsidRPr="45B4F508" w:rsidR="4B45570A">
              <w:rPr>
                <w:rFonts w:ascii="Arial" w:hAnsi="Arial" w:eastAsia="Times New Roman" w:cs="Arial"/>
                <w:sz w:val="20"/>
                <w:szCs w:val="20"/>
                <w:lang w:eastAsia="es-ES"/>
              </w:rPr>
              <w:t>: Se apoyó la proyección de</w:t>
            </w:r>
            <w:r w:rsidRPr="45B4F508" w:rsidR="1D6D155A">
              <w:rPr>
                <w:rFonts w:ascii="Arial" w:hAnsi="Arial" w:eastAsia="Times New Roman" w:cs="Arial"/>
                <w:sz w:val="20"/>
                <w:szCs w:val="20"/>
                <w:lang w:eastAsia="es-ES"/>
              </w:rPr>
              <w:t xml:space="preserve"> respuesta o traslado </w:t>
            </w:r>
            <w:r w:rsidRPr="45B4F508" w:rsidR="1D6D155A">
              <w:rPr>
                <w:rFonts w:ascii="Arial" w:hAnsi="Arial" w:eastAsia="Times New Roman" w:cs="Arial"/>
                <w:sz w:val="20"/>
                <w:szCs w:val="20"/>
                <w:lang w:eastAsia="es-ES"/>
              </w:rPr>
              <w:t>a diferentes requerimientos que fueron asignadas por parte de u</w:t>
            </w:r>
            <w:r w:rsidRPr="45B4F508" w:rsidR="1D6D155A">
              <w:rPr>
                <w:rFonts w:ascii="Arial" w:hAnsi="Arial" w:eastAsia="Arial" w:cs="Arial"/>
                <w:color w:val="000000" w:themeColor="text1" w:themeTint="FF" w:themeShade="FF"/>
                <w:sz w:val="20"/>
                <w:szCs w:val="20"/>
              </w:rPr>
              <w:t>suarios, entes de control o de otras dependencias del Ministerio</w:t>
            </w:r>
            <w:r w:rsidRPr="45B4F508" w:rsidR="2E861121">
              <w:rPr>
                <w:rFonts w:ascii="Arial" w:hAnsi="Arial" w:eastAsia="Arial" w:cs="Arial"/>
                <w:color w:val="000000" w:themeColor="text1" w:themeTint="FF" w:themeShade="FF"/>
                <w:sz w:val="20"/>
                <w:szCs w:val="20"/>
              </w:rPr>
              <w:t>.</w:t>
            </w:r>
            <w:r w:rsidRPr="45B4F508" w:rsidR="47D78D76">
              <w:rPr>
                <w:rFonts w:ascii="Arial" w:hAnsi="Arial" w:eastAsia="Arial" w:cs="Arial"/>
                <w:color w:val="000000" w:themeColor="text1" w:themeTint="FF" w:themeShade="FF"/>
                <w:sz w:val="20"/>
                <w:szCs w:val="20"/>
              </w:rPr>
              <w:t xml:space="preserve"> </w:t>
            </w:r>
            <w:r w:rsidRPr="45B4F508" w:rsidR="47D78D76">
              <w:rPr>
                <w:rFonts w:ascii="Arial" w:hAnsi="Arial" w:eastAsia="Arial" w:cs="Arial"/>
                <w:b w:val="0"/>
                <w:bCs w:val="0"/>
                <w:i w:val="0"/>
                <w:iCs w:val="0"/>
                <w:caps w:val="0"/>
                <w:smallCaps w:val="0"/>
                <w:noProof w:val="0"/>
                <w:color w:val="000000" w:themeColor="text1" w:themeTint="FF" w:themeShade="FF"/>
                <w:sz w:val="20"/>
                <w:szCs w:val="20"/>
                <w:lang w:val="es-CO"/>
              </w:rPr>
              <w:t>Adicionalmente, se adjunta la matriz de correspondencia diligenciada.</w:t>
            </w:r>
          </w:p>
          <w:p w:rsidR="73A277B8" w:rsidP="73A277B8" w:rsidRDefault="73A277B8" w14:paraId="0379AF49" w14:textId="4937769D">
            <w:pPr>
              <w:bidi w:val="0"/>
              <w:ind w:left="0"/>
              <w:jc w:val="both"/>
              <w:rPr>
                <w:rFonts w:ascii="ArialMT" w:hAnsi="ArialMT" w:eastAsia="ArialMT" w:cs="ArialMT"/>
                <w:color w:val="000000" w:themeColor="text1" w:themeTint="FF" w:themeShade="FF"/>
                <w:sz w:val="20"/>
                <w:szCs w:val="20"/>
              </w:rPr>
            </w:pPr>
          </w:p>
          <w:tbl>
            <w:tblPr>
              <w:tblStyle w:val="Tablaconcuadrcula"/>
              <w:bidiVisual w:val="0"/>
              <w:tblW w:w="0" w:type="auto"/>
              <w:jc w:val="center"/>
              <w:tblLook w:val="06A0" w:firstRow="1" w:lastRow="0" w:firstColumn="1" w:lastColumn="0" w:noHBand="1" w:noVBand="1"/>
            </w:tblPr>
            <w:tblGrid>
              <w:gridCol w:w="1785"/>
              <w:gridCol w:w="1950"/>
              <w:gridCol w:w="2115"/>
            </w:tblGrid>
            <w:tr w:rsidR="45B4F508" w:rsidTr="0FB01FC1" w14:paraId="603EEB2C">
              <w:trPr>
                <w:trHeight w:val="300"/>
              </w:trPr>
              <w:tc>
                <w:tcPr>
                  <w:tcW w:w="1785" w:type="dxa"/>
                  <w:tcMar/>
                  <w:vAlign w:val="center"/>
                </w:tcPr>
                <w:p w:rsidR="6A8C4D6C" w:rsidP="45B4F508" w:rsidRDefault="6A8C4D6C" w14:paraId="4794BCC0" w14:textId="6649E8EE">
                  <w:pPr>
                    <w:pStyle w:val="Normal"/>
                    <w:bidi w:val="0"/>
                    <w:jc w:val="center"/>
                    <w:rPr>
                      <w:rFonts w:ascii="ArialMT" w:hAnsi="ArialMT" w:eastAsia="ArialMT" w:cs="ArialMT"/>
                      <w:b w:val="1"/>
                      <w:bCs w:val="1"/>
                      <w:color w:val="000000" w:themeColor="text1" w:themeTint="FF" w:themeShade="FF"/>
                      <w:sz w:val="20"/>
                      <w:szCs w:val="20"/>
                    </w:rPr>
                  </w:pPr>
                  <w:r w:rsidRPr="45B4F508" w:rsidR="6A8C4D6C">
                    <w:rPr>
                      <w:rFonts w:ascii="ArialMT" w:hAnsi="ArialMT" w:eastAsia="ArialMT" w:cs="ArialMT"/>
                      <w:b w:val="1"/>
                      <w:bCs w:val="1"/>
                      <w:color w:val="000000" w:themeColor="text1" w:themeTint="FF" w:themeShade="FF"/>
                      <w:sz w:val="20"/>
                      <w:szCs w:val="20"/>
                    </w:rPr>
                    <w:t>RADICADO ENTRTADA</w:t>
                  </w:r>
                </w:p>
              </w:tc>
              <w:tc>
                <w:tcPr>
                  <w:tcW w:w="1950" w:type="dxa"/>
                  <w:tcMar/>
                  <w:vAlign w:val="center"/>
                </w:tcPr>
                <w:p w:rsidR="6A8C4D6C" w:rsidP="45B4F508" w:rsidRDefault="6A8C4D6C" w14:paraId="10D03164" w14:textId="2881D127">
                  <w:pPr>
                    <w:pStyle w:val="Normal"/>
                    <w:bidi w:val="0"/>
                    <w:jc w:val="center"/>
                    <w:rPr>
                      <w:rFonts w:ascii="ArialMT" w:hAnsi="ArialMT" w:eastAsia="ArialMT" w:cs="ArialMT"/>
                      <w:b w:val="1"/>
                      <w:bCs w:val="1"/>
                      <w:color w:val="000000" w:themeColor="text1" w:themeTint="FF" w:themeShade="FF"/>
                      <w:sz w:val="20"/>
                      <w:szCs w:val="20"/>
                    </w:rPr>
                  </w:pPr>
                  <w:r w:rsidRPr="45B4F508" w:rsidR="6A8C4D6C">
                    <w:rPr>
                      <w:rFonts w:ascii="ArialMT" w:hAnsi="ArialMT" w:eastAsia="ArialMT" w:cs="ArialMT"/>
                      <w:b w:val="1"/>
                      <w:bCs w:val="1"/>
                      <w:color w:val="000000" w:themeColor="text1" w:themeTint="FF" w:themeShade="FF"/>
                      <w:sz w:val="20"/>
                      <w:szCs w:val="20"/>
                    </w:rPr>
                    <w:t>RADICADO RESPUESTA</w:t>
                  </w:r>
                </w:p>
              </w:tc>
              <w:tc>
                <w:tcPr>
                  <w:tcW w:w="2115" w:type="dxa"/>
                  <w:tcMar/>
                  <w:vAlign w:val="center"/>
                </w:tcPr>
                <w:p w:rsidR="6A8C4D6C" w:rsidP="45B4F508" w:rsidRDefault="6A8C4D6C" w14:paraId="338A4BF3" w14:textId="36A8522D">
                  <w:pPr>
                    <w:pStyle w:val="Normal"/>
                    <w:bidi w:val="0"/>
                    <w:jc w:val="center"/>
                    <w:rPr>
                      <w:rFonts w:ascii="ArialMT" w:hAnsi="ArialMT" w:eastAsia="ArialMT" w:cs="ArialMT"/>
                      <w:b w:val="1"/>
                      <w:bCs w:val="1"/>
                      <w:color w:val="000000" w:themeColor="text1" w:themeTint="FF" w:themeShade="FF"/>
                      <w:sz w:val="20"/>
                      <w:szCs w:val="20"/>
                    </w:rPr>
                  </w:pPr>
                  <w:r w:rsidRPr="45B4F508" w:rsidR="6A8C4D6C">
                    <w:rPr>
                      <w:rFonts w:ascii="ArialMT" w:hAnsi="ArialMT" w:eastAsia="ArialMT" w:cs="ArialMT"/>
                      <w:b w:val="1"/>
                      <w:bCs w:val="1"/>
                      <w:color w:val="000000" w:themeColor="text1" w:themeTint="FF" w:themeShade="FF"/>
                      <w:sz w:val="20"/>
                      <w:szCs w:val="20"/>
                    </w:rPr>
                    <w:t>RADICADO TRASLADO</w:t>
                  </w:r>
                </w:p>
              </w:tc>
            </w:tr>
            <w:tr w:rsidR="0FB01FC1" w:rsidTr="0FB01FC1" w14:paraId="271DEF7D">
              <w:trPr>
                <w:trHeight w:val="300"/>
              </w:trPr>
              <w:tc>
                <w:tcPr>
                  <w:tcW w:w="1785" w:type="dxa"/>
                  <w:tcMar/>
                  <w:vAlign w:val="center"/>
                </w:tcPr>
                <w:p w:rsidR="0FB01FC1" w:rsidP="0FB01FC1" w:rsidRDefault="0FB01FC1" w14:paraId="5AFD3AAE" w14:textId="5BDD427F">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1-2026-017167</w:t>
                  </w:r>
                </w:p>
              </w:tc>
              <w:tc>
                <w:tcPr>
                  <w:tcW w:w="1950" w:type="dxa"/>
                  <w:tcMar/>
                  <w:vAlign w:val="center"/>
                </w:tcPr>
                <w:p w:rsidR="0FB01FC1" w:rsidP="0FB01FC1" w:rsidRDefault="0FB01FC1" w14:paraId="79BE1DE2" w14:textId="0896BEDF">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2-2026-024026</w:t>
                  </w:r>
                </w:p>
              </w:tc>
              <w:tc>
                <w:tcPr>
                  <w:tcW w:w="2115" w:type="dxa"/>
                  <w:tcMar/>
                  <w:vAlign w:val="center"/>
                </w:tcPr>
                <w:p w:rsidR="78AAFC0C" w:rsidP="0FB01FC1" w:rsidRDefault="78AAFC0C" w14:paraId="331AC1B1" w14:textId="617879D0">
                  <w:pPr>
                    <w:pStyle w:val="Normal"/>
                    <w:bidi w:val="0"/>
                    <w:jc w:val="center"/>
                    <w:rPr>
                      <w:rFonts w:ascii="ArialMT" w:hAnsi="ArialMT" w:eastAsia="ArialMT" w:cs="ArialMT"/>
                      <w:color w:val="000000" w:themeColor="text1" w:themeTint="FF" w:themeShade="FF"/>
                      <w:sz w:val="20"/>
                      <w:szCs w:val="20"/>
                    </w:rPr>
                  </w:pPr>
                  <w:r w:rsidRPr="0FB01FC1" w:rsidR="78AAFC0C">
                    <w:rPr>
                      <w:rFonts w:ascii="ArialMT" w:hAnsi="ArialMT" w:eastAsia="ArialMT" w:cs="ArialMT"/>
                      <w:color w:val="000000" w:themeColor="text1" w:themeTint="FF" w:themeShade="FF"/>
                      <w:sz w:val="20"/>
                      <w:szCs w:val="20"/>
                    </w:rPr>
                    <w:t>N/A</w:t>
                  </w:r>
                </w:p>
              </w:tc>
            </w:tr>
            <w:tr w:rsidR="0FB01FC1" w:rsidTr="0FB01FC1" w14:paraId="0759A209">
              <w:trPr>
                <w:trHeight w:val="300"/>
              </w:trPr>
              <w:tc>
                <w:tcPr>
                  <w:tcW w:w="1785" w:type="dxa"/>
                  <w:tcMar/>
                  <w:vAlign w:val="center"/>
                </w:tcPr>
                <w:p w:rsidR="0FB01FC1" w:rsidP="0FB01FC1" w:rsidRDefault="0FB01FC1" w14:paraId="6AD399DA" w14:textId="77DA859E">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1-2026-017170</w:t>
                  </w:r>
                </w:p>
              </w:tc>
              <w:tc>
                <w:tcPr>
                  <w:tcW w:w="1950" w:type="dxa"/>
                  <w:tcMar/>
                  <w:vAlign w:val="center"/>
                </w:tcPr>
                <w:p w:rsidR="0FB01FC1" w:rsidP="0FB01FC1" w:rsidRDefault="0FB01FC1" w14:paraId="20797E53" w14:textId="1B5F1081">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2-2026-024026</w:t>
                  </w:r>
                </w:p>
              </w:tc>
              <w:tc>
                <w:tcPr>
                  <w:tcW w:w="2115" w:type="dxa"/>
                  <w:tcMar/>
                  <w:vAlign w:val="center"/>
                </w:tcPr>
                <w:p w:rsidR="4030E792" w:rsidP="0FB01FC1" w:rsidRDefault="4030E792" w14:paraId="47A4079C" w14:textId="4FAB56E6">
                  <w:pPr>
                    <w:pStyle w:val="Normal"/>
                    <w:bidi w:val="0"/>
                    <w:jc w:val="center"/>
                    <w:rPr>
                      <w:rFonts w:ascii="ArialMT" w:hAnsi="ArialMT" w:eastAsia="ArialMT" w:cs="ArialMT"/>
                      <w:color w:val="000000" w:themeColor="text1" w:themeTint="FF" w:themeShade="FF"/>
                      <w:sz w:val="20"/>
                      <w:szCs w:val="20"/>
                    </w:rPr>
                  </w:pPr>
                  <w:r w:rsidRPr="0FB01FC1" w:rsidR="4030E792">
                    <w:rPr>
                      <w:rFonts w:ascii="ArialMT" w:hAnsi="ArialMT" w:eastAsia="ArialMT" w:cs="ArialMT"/>
                      <w:color w:val="000000" w:themeColor="text1" w:themeTint="FF" w:themeShade="FF"/>
                      <w:sz w:val="20"/>
                      <w:szCs w:val="20"/>
                    </w:rPr>
                    <w:t>N/A</w:t>
                  </w:r>
                </w:p>
              </w:tc>
            </w:tr>
            <w:tr w:rsidR="0FB01FC1" w:rsidTr="0FB01FC1" w14:paraId="13D3CE22">
              <w:trPr>
                <w:trHeight w:val="300"/>
              </w:trPr>
              <w:tc>
                <w:tcPr>
                  <w:tcW w:w="1785" w:type="dxa"/>
                  <w:tcMar/>
                  <w:vAlign w:val="center"/>
                </w:tcPr>
                <w:p w:rsidR="0FB01FC1" w:rsidP="0FB01FC1" w:rsidRDefault="0FB01FC1" w14:paraId="06DC6CE8" w14:textId="398999A8">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1-2026-017171</w:t>
                  </w:r>
                </w:p>
              </w:tc>
              <w:tc>
                <w:tcPr>
                  <w:tcW w:w="1950" w:type="dxa"/>
                  <w:tcMar/>
                  <w:vAlign w:val="center"/>
                </w:tcPr>
                <w:p w:rsidR="0FB01FC1" w:rsidP="0FB01FC1" w:rsidRDefault="0FB01FC1" w14:paraId="7AE6B221" w14:textId="3D9BEE37">
                  <w:pPr>
                    <w:bidi w:val="0"/>
                    <w:spacing w:before="0" w:beforeAutospacing="off" w:after="0" w:afterAutospacing="off"/>
                    <w:jc w:val="center"/>
                    <w:rPr>
                      <w:rFonts w:ascii="Arial" w:hAnsi="Arial" w:eastAsia="Arial" w:cs="Arial"/>
                      <w:b w:val="0"/>
                      <w:bCs w:val="0"/>
                      <w:i w:val="0"/>
                      <w:iCs w:val="0"/>
                      <w:strike w:val="0"/>
                      <w:dstrike w:val="0"/>
                      <w:color w:val="auto"/>
                      <w:sz w:val="20"/>
                      <w:szCs w:val="20"/>
                      <w:u w:val="none"/>
                    </w:rPr>
                  </w:pPr>
                  <w:r w:rsidRPr="0FB01FC1" w:rsidR="0FB01FC1">
                    <w:rPr>
                      <w:rFonts w:ascii="Arial" w:hAnsi="Arial" w:eastAsia="Arial" w:cs="Arial"/>
                      <w:b w:val="0"/>
                      <w:bCs w:val="0"/>
                      <w:i w:val="0"/>
                      <w:iCs w:val="0"/>
                      <w:strike w:val="0"/>
                      <w:dstrike w:val="0"/>
                      <w:color w:val="auto"/>
                      <w:sz w:val="20"/>
                      <w:szCs w:val="20"/>
                      <w:u w:val="none"/>
                    </w:rPr>
                    <w:t>2-2026-024026</w:t>
                  </w:r>
                </w:p>
              </w:tc>
              <w:tc>
                <w:tcPr>
                  <w:tcW w:w="2115" w:type="dxa"/>
                  <w:tcMar/>
                  <w:vAlign w:val="center"/>
                </w:tcPr>
                <w:p w:rsidR="124F1741" w:rsidP="0FB01FC1" w:rsidRDefault="124F1741" w14:paraId="52956188" w14:textId="4EF162C8">
                  <w:pPr>
                    <w:pStyle w:val="Normal"/>
                    <w:bidi w:val="0"/>
                    <w:jc w:val="center"/>
                    <w:rPr>
                      <w:rFonts w:ascii="ArialMT" w:hAnsi="ArialMT" w:eastAsia="ArialMT" w:cs="ArialMT"/>
                      <w:color w:val="000000" w:themeColor="text1" w:themeTint="FF" w:themeShade="FF"/>
                      <w:sz w:val="20"/>
                      <w:szCs w:val="20"/>
                    </w:rPr>
                  </w:pPr>
                  <w:r w:rsidRPr="0FB01FC1" w:rsidR="124F1741">
                    <w:rPr>
                      <w:rFonts w:ascii="ArialMT" w:hAnsi="ArialMT" w:eastAsia="ArialMT" w:cs="ArialMT"/>
                      <w:color w:val="000000" w:themeColor="text1" w:themeTint="FF" w:themeShade="FF"/>
                      <w:sz w:val="20"/>
                      <w:szCs w:val="20"/>
                    </w:rPr>
                    <w:t>N/A</w:t>
                  </w:r>
                </w:p>
              </w:tc>
            </w:tr>
            <w:tr w:rsidR="0FB01FC1" w:rsidTr="0FB01FC1" w14:paraId="1F3D17F7">
              <w:trPr>
                <w:trHeight w:val="300"/>
              </w:trPr>
              <w:tc>
                <w:tcPr>
                  <w:tcW w:w="1785" w:type="dxa"/>
                  <w:tcMar/>
                  <w:vAlign w:val="center"/>
                </w:tcPr>
                <w:p w:rsidR="3DB7F9CE" w:rsidP="0FB01FC1" w:rsidRDefault="3DB7F9CE" w14:paraId="64EC911E" w14:textId="6DB5A580">
                  <w:pPr>
                    <w:pStyle w:val="Normal"/>
                    <w:bidi w:val="0"/>
                    <w:jc w:val="center"/>
                    <w:rPr>
                      <w:rFonts w:ascii="Arial" w:hAnsi="Arial" w:eastAsia="Arial" w:cs="Arial"/>
                      <w:b w:val="0"/>
                      <w:bCs w:val="0"/>
                      <w:i w:val="0"/>
                      <w:iCs w:val="0"/>
                      <w:strike w:val="0"/>
                      <w:dstrike w:val="0"/>
                      <w:color w:val="auto"/>
                      <w:sz w:val="20"/>
                      <w:szCs w:val="20"/>
                      <w:u w:val="none"/>
                    </w:rPr>
                  </w:pPr>
                  <w:r w:rsidRPr="0FB01FC1" w:rsidR="3DB7F9CE">
                    <w:rPr>
                      <w:rFonts w:ascii="Arial" w:hAnsi="Arial" w:eastAsia="Arial" w:cs="Arial"/>
                      <w:b w:val="0"/>
                      <w:bCs w:val="0"/>
                      <w:i w:val="0"/>
                      <w:iCs w:val="0"/>
                      <w:strike w:val="0"/>
                      <w:dstrike w:val="0"/>
                      <w:color w:val="auto"/>
                      <w:sz w:val="20"/>
                      <w:szCs w:val="20"/>
                      <w:u w:val="none"/>
                    </w:rPr>
                    <w:t>1-2026-023087</w:t>
                  </w:r>
                </w:p>
              </w:tc>
              <w:tc>
                <w:tcPr>
                  <w:tcW w:w="1950" w:type="dxa"/>
                  <w:tcMar/>
                  <w:vAlign w:val="center"/>
                </w:tcPr>
                <w:p w:rsidR="3CF657AE" w:rsidP="0FB01FC1" w:rsidRDefault="3CF657AE" w14:paraId="3D34D146" w14:textId="28E4B53E">
                  <w:pPr>
                    <w:pStyle w:val="Normal"/>
                    <w:bidi w:val="0"/>
                    <w:jc w:val="center"/>
                    <w:rPr>
                      <w:rFonts w:ascii="Arial" w:hAnsi="Arial" w:eastAsia="Arial" w:cs="Arial"/>
                      <w:b w:val="0"/>
                      <w:bCs w:val="0"/>
                      <w:i w:val="0"/>
                      <w:iCs w:val="0"/>
                      <w:strike w:val="0"/>
                      <w:dstrike w:val="0"/>
                      <w:color w:val="auto"/>
                      <w:sz w:val="20"/>
                      <w:szCs w:val="20"/>
                      <w:u w:val="none"/>
                    </w:rPr>
                  </w:pPr>
                  <w:r w:rsidRPr="0FB01FC1" w:rsidR="3CF657AE">
                    <w:rPr>
                      <w:rFonts w:ascii="Arial" w:hAnsi="Arial" w:eastAsia="Arial" w:cs="Arial"/>
                      <w:b w:val="0"/>
                      <w:bCs w:val="0"/>
                      <w:i w:val="0"/>
                      <w:iCs w:val="0"/>
                      <w:strike w:val="0"/>
                      <w:dstrike w:val="0"/>
                      <w:color w:val="auto"/>
                      <w:sz w:val="20"/>
                      <w:szCs w:val="20"/>
                      <w:u w:val="none"/>
                    </w:rPr>
                    <w:t>2-2026-022026</w:t>
                  </w:r>
                </w:p>
              </w:tc>
              <w:tc>
                <w:tcPr>
                  <w:tcW w:w="2115" w:type="dxa"/>
                  <w:tcMar/>
                  <w:vAlign w:val="center"/>
                </w:tcPr>
                <w:p w:rsidR="3CF657AE" w:rsidP="0FB01FC1" w:rsidRDefault="3CF657AE" w14:paraId="22C8781F" w14:textId="7DCF7C06">
                  <w:pPr>
                    <w:pStyle w:val="Normal"/>
                    <w:bidi w:val="0"/>
                    <w:jc w:val="center"/>
                    <w:rPr>
                      <w:rFonts w:ascii="ArialMT" w:hAnsi="ArialMT" w:eastAsia="ArialMT" w:cs="ArialMT"/>
                      <w:color w:val="000000" w:themeColor="text1" w:themeTint="FF" w:themeShade="FF"/>
                      <w:sz w:val="20"/>
                      <w:szCs w:val="20"/>
                    </w:rPr>
                  </w:pPr>
                  <w:r w:rsidRPr="0FB01FC1" w:rsidR="3CF657AE">
                    <w:rPr>
                      <w:rFonts w:ascii="ArialMT" w:hAnsi="ArialMT" w:eastAsia="ArialMT" w:cs="ArialMT"/>
                      <w:color w:val="000000" w:themeColor="text1" w:themeTint="FF" w:themeShade="FF"/>
                      <w:sz w:val="20"/>
                      <w:szCs w:val="20"/>
                    </w:rPr>
                    <w:t>N/A</w:t>
                  </w:r>
                </w:p>
              </w:tc>
            </w:tr>
            <w:tr w:rsidR="0FB01FC1" w:rsidTr="0FB01FC1" w14:paraId="06C93718">
              <w:trPr>
                <w:trHeight w:val="300"/>
              </w:trPr>
              <w:tc>
                <w:tcPr>
                  <w:tcW w:w="1785" w:type="dxa"/>
                  <w:tcMar/>
                  <w:vAlign w:val="center"/>
                </w:tcPr>
                <w:p w:rsidR="45AD9123" w:rsidP="0FB01FC1" w:rsidRDefault="45AD9123" w14:paraId="4F8AD988" w14:textId="54274C25">
                  <w:pPr>
                    <w:pStyle w:val="Normal"/>
                    <w:bidi w:val="0"/>
                    <w:jc w:val="center"/>
                    <w:rPr>
                      <w:rFonts w:ascii="Arial" w:hAnsi="Arial" w:eastAsia="Arial" w:cs="Arial"/>
                      <w:b w:val="0"/>
                      <w:bCs w:val="0"/>
                      <w:i w:val="0"/>
                      <w:iCs w:val="0"/>
                      <w:strike w:val="0"/>
                      <w:dstrike w:val="0"/>
                      <w:color w:val="auto"/>
                      <w:sz w:val="20"/>
                      <w:szCs w:val="20"/>
                      <w:u w:val="none"/>
                    </w:rPr>
                  </w:pPr>
                  <w:r w:rsidRPr="0FB01FC1" w:rsidR="45AD9123">
                    <w:rPr>
                      <w:rFonts w:ascii="Arial" w:hAnsi="Arial" w:eastAsia="Arial" w:cs="Arial"/>
                      <w:b w:val="0"/>
                      <w:bCs w:val="0"/>
                      <w:i w:val="0"/>
                      <w:iCs w:val="0"/>
                      <w:strike w:val="0"/>
                      <w:dstrike w:val="0"/>
                      <w:color w:val="auto"/>
                      <w:sz w:val="20"/>
                      <w:szCs w:val="20"/>
                      <w:u w:val="none"/>
                    </w:rPr>
                    <w:t>1-2026-025216</w:t>
                  </w:r>
                </w:p>
              </w:tc>
              <w:tc>
                <w:tcPr>
                  <w:tcW w:w="1950" w:type="dxa"/>
                  <w:tcMar/>
                  <w:vAlign w:val="center"/>
                </w:tcPr>
                <w:p w:rsidR="5D5997A6" w:rsidP="0FB01FC1" w:rsidRDefault="5D5997A6" w14:paraId="39CC0C22" w14:textId="1E156178">
                  <w:pPr>
                    <w:pStyle w:val="Normal"/>
                    <w:bidi w:val="0"/>
                    <w:jc w:val="center"/>
                    <w:rPr>
                      <w:rFonts w:ascii="Arial" w:hAnsi="Arial" w:eastAsia="Arial" w:cs="Arial"/>
                      <w:b w:val="0"/>
                      <w:bCs w:val="0"/>
                      <w:i w:val="0"/>
                      <w:iCs w:val="0"/>
                      <w:strike w:val="0"/>
                      <w:dstrike w:val="0"/>
                      <w:color w:val="auto"/>
                      <w:sz w:val="20"/>
                      <w:szCs w:val="20"/>
                      <w:u w:val="none"/>
                    </w:rPr>
                  </w:pPr>
                  <w:r w:rsidRPr="0FB01FC1" w:rsidR="5D5997A6">
                    <w:rPr>
                      <w:rFonts w:ascii="Arial" w:hAnsi="Arial" w:eastAsia="Arial" w:cs="Arial"/>
                      <w:b w:val="0"/>
                      <w:bCs w:val="0"/>
                      <w:i w:val="0"/>
                      <w:iCs w:val="0"/>
                      <w:strike w:val="0"/>
                      <w:dstrike w:val="0"/>
                      <w:color w:val="auto"/>
                      <w:sz w:val="20"/>
                      <w:szCs w:val="20"/>
                      <w:u w:val="none"/>
                    </w:rPr>
                    <w:t>2-2026-024107</w:t>
                  </w:r>
                </w:p>
              </w:tc>
              <w:tc>
                <w:tcPr>
                  <w:tcW w:w="2115" w:type="dxa"/>
                  <w:tcMar/>
                  <w:vAlign w:val="center"/>
                </w:tcPr>
                <w:p w:rsidR="03A92EE5" w:rsidP="0FB01FC1" w:rsidRDefault="03A92EE5" w14:paraId="6FD24563" w14:textId="3E21FA93">
                  <w:pPr>
                    <w:pStyle w:val="Normal"/>
                    <w:bidi w:val="0"/>
                    <w:jc w:val="center"/>
                    <w:rPr>
                      <w:rFonts w:ascii="ArialMT" w:hAnsi="ArialMT" w:eastAsia="ArialMT" w:cs="ArialMT"/>
                      <w:color w:val="000000" w:themeColor="text1" w:themeTint="FF" w:themeShade="FF"/>
                      <w:sz w:val="20"/>
                      <w:szCs w:val="20"/>
                    </w:rPr>
                  </w:pPr>
                  <w:r w:rsidRPr="0FB01FC1" w:rsidR="03A92EE5">
                    <w:rPr>
                      <w:rFonts w:ascii="ArialMT" w:hAnsi="ArialMT" w:eastAsia="ArialMT" w:cs="ArialMT"/>
                      <w:color w:val="000000" w:themeColor="text1" w:themeTint="FF" w:themeShade="FF"/>
                      <w:sz w:val="20"/>
                      <w:szCs w:val="20"/>
                    </w:rPr>
                    <w:t>2-2026-023821</w:t>
                  </w:r>
                </w:p>
              </w:tc>
            </w:tr>
          </w:tbl>
          <w:p w:rsidR="45B4F508" w:rsidP="45B4F508" w:rsidRDefault="45B4F508" w14:paraId="2DA7E100" w14:textId="4B58D47B">
            <w:pPr>
              <w:pStyle w:val="Normal"/>
              <w:suppressLineNumbers w:val="0"/>
              <w:bidi w:val="0"/>
              <w:spacing w:before="0" w:beforeAutospacing="off" w:after="0" w:afterAutospacing="off" w:line="259" w:lineRule="auto"/>
              <w:ind w:left="0" w:right="0"/>
              <w:jc w:val="both"/>
              <w:rPr>
                <w:rFonts w:ascii="ArialMT" w:hAnsi="ArialMT" w:eastAsia="ArialMT" w:cs="ArialMT"/>
                <w:color w:val="000000" w:themeColor="text1" w:themeTint="FF" w:themeShade="FF"/>
                <w:sz w:val="20"/>
                <w:szCs w:val="20"/>
              </w:rPr>
            </w:pPr>
          </w:p>
          <w:p w:rsidRPr="00945A47" w:rsidR="002175AE" w:rsidP="73A277B8" w:rsidRDefault="002175AE" w14:paraId="1D8DFB1D" w14:textId="7F9E7D45">
            <w:pPr>
              <w:pStyle w:val="Normal"/>
              <w:spacing w:before="240" w:after="240"/>
              <w:ind w:left="0"/>
              <w:jc w:val="both"/>
              <w:rPr>
                <w:rFonts w:ascii="ArialMT" w:hAnsi="ArialMT" w:eastAsia="ArialMT" w:cs="ArialMT"/>
                <w:noProof w:val="0"/>
                <w:sz w:val="20"/>
                <w:szCs w:val="20"/>
                <w:lang w:val="es-CO"/>
              </w:rPr>
            </w:pPr>
            <w:r w:rsidRPr="0FB01FC1" w:rsidR="1B407C0E">
              <w:rPr>
                <w:rFonts w:ascii="ArialMT" w:hAnsi="ArialMT" w:eastAsia="ArialMT" w:cs="ArialMT"/>
                <w:color w:val="000000" w:themeColor="text1" w:themeTint="FF" w:themeShade="FF"/>
                <w:sz w:val="20"/>
                <w:szCs w:val="20"/>
              </w:rPr>
              <w:t>Las evidencias correspondientes se encuentran en el siguiente enlace:</w:t>
            </w:r>
            <w:r w:rsidRPr="0FB01FC1" w:rsidR="6A01D687">
              <w:rPr>
                <w:rFonts w:ascii="ArialMT" w:hAnsi="ArialMT" w:eastAsia="ArialMT" w:cs="ArialMT"/>
                <w:color w:val="000000" w:themeColor="text1" w:themeTint="FF" w:themeShade="FF"/>
                <w:sz w:val="20"/>
                <w:szCs w:val="20"/>
              </w:rPr>
              <w:t xml:space="preserve"> </w:t>
            </w:r>
            <w:hyperlink r:id="Re3a0ff2855a74263">
              <w:r w:rsidRPr="0FB01FC1" w:rsidR="7E1800AB">
                <w:rPr>
                  <w:rStyle w:val="Hipervnculo"/>
                  <w:rFonts w:ascii="ArialMT" w:hAnsi="ArialMT" w:eastAsia="ArialMT" w:cs="ArialMT"/>
                  <w:noProof w:val="0"/>
                  <w:sz w:val="20"/>
                  <w:szCs w:val="20"/>
                  <w:lang w:val="es-CO"/>
                </w:rPr>
                <w:t>OBLIGACIÓN 2</w:t>
              </w:r>
            </w:hyperlink>
          </w:p>
        </w:tc>
      </w:tr>
      <w:tr w:rsidRPr="004C232E" w:rsidR="002175AE" w:rsidTr="0FB01FC1" w14:paraId="0285E751" w14:textId="77777777">
        <w:trPr>
          <w:trHeight w:val="300"/>
        </w:trPr>
        <w:tc>
          <w:tcPr>
            <w:tcW w:w="407" w:type="dxa"/>
            <w:shd w:val="clear" w:color="auto" w:fill="D9D9D9" w:themeFill="background1" w:themeFillShade="D9"/>
            <w:tcMar/>
            <w:vAlign w:val="center"/>
            <w:hideMark/>
          </w:tcPr>
          <w:p w:rsidRPr="00945A47" w:rsidR="002175AE" w:rsidP="00E43A87" w:rsidRDefault="002175AE" w14:paraId="48D3DA17"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3337" w:type="dxa"/>
            <w:gridSpan w:val="8"/>
            <w:tcMar/>
            <w:vAlign w:val="center"/>
            <w:hideMark/>
          </w:tcPr>
          <w:p w:rsidR="73A277B8" w:rsidP="73A277B8" w:rsidRDefault="73A277B8" w14:paraId="294ED77F" w14:textId="01293572">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Apoyar el manejo y procesamiento de información cualitativa y cuantitativa desde el componente técnico, mediante la actualización de datos, elaboración de reportes, informes, bases de información, envío de insumos y preparación de presentaciones para los proyectos o temas asignados.</w:t>
            </w:r>
          </w:p>
        </w:tc>
        <w:tc>
          <w:tcPr>
            <w:tcW w:w="6703" w:type="dxa"/>
            <w:gridSpan w:val="8"/>
            <w:tcMar/>
            <w:vAlign w:val="center"/>
            <w:hideMark/>
          </w:tcPr>
          <w:p w:rsidR="656D591B" w:rsidP="0FB01FC1" w:rsidRDefault="656D591B" w14:paraId="6BB04839" w14:textId="63E65FB6">
            <w:pPr>
              <w:pStyle w:val="Normal"/>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084A9DAB">
              <w:rPr>
                <w:rFonts w:ascii="ArialMT" w:hAnsi="ArialMT" w:eastAsia="ArialMT" w:cs="ArialMT"/>
                <w:color w:val="000000" w:themeColor="text1" w:themeTint="FF" w:themeShade="FF"/>
                <w:sz w:val="20"/>
                <w:szCs w:val="20"/>
              </w:rPr>
              <w:t>Actividad 1: Se gestionó la solicitud de información al IPSE y al Grupo de Sistema General de Regalías (SGR), con el fin de consolidar los insumos requeridos para la elaboración del informe del Plan Nacional Sectorial (PNS) correspondiente al primer trimestre de 2026.</w:t>
            </w:r>
          </w:p>
          <w:p w:rsidR="656D591B" w:rsidP="388CE545" w:rsidRDefault="656D591B" w14:paraId="182D9BDC" w14:textId="0EF64CBE">
            <w:pPr>
              <w:pStyle w:val="Normal"/>
              <w:shd w:val="clear" w:color="auto" w:fill="FFFFFF" w:themeFill="background1"/>
              <w:spacing w:before="240" w:after="240"/>
              <w:jc w:val="both"/>
            </w:pPr>
            <w:r w:rsidRPr="0FB01FC1" w:rsidR="084A9DAB">
              <w:rPr>
                <w:rFonts w:ascii="ArialMT" w:hAnsi="ArialMT" w:eastAsia="ArialMT" w:cs="ArialMT"/>
                <w:color w:val="000000" w:themeColor="text1" w:themeTint="FF" w:themeShade="FF"/>
                <w:sz w:val="20"/>
                <w:szCs w:val="20"/>
              </w:rPr>
              <w:t>Actividad 2: Se elaboró una presentación ejecutiva sobre los avances en energías renovables y comunidades energéticas en el departamento del Huila, como insumo para la Mesa de Transición Energética desarrollada en dicho departamento.</w:t>
            </w:r>
          </w:p>
          <w:p w:rsidR="656D591B" w:rsidP="0FB01FC1" w:rsidRDefault="656D591B" w14:paraId="01264C1C" w14:textId="559DE7D2">
            <w:pPr>
              <w:pStyle w:val="Prrafodelista"/>
              <w:numPr>
                <w:ilvl w:val="0"/>
                <w:numId w:val="23"/>
              </w:numPr>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084A9DAB">
              <w:rPr>
                <w:rFonts w:ascii="ArialMT" w:hAnsi="ArialMT" w:eastAsia="ArialMT" w:cs="ArialMT"/>
                <w:color w:val="000000" w:themeColor="text1" w:themeTint="FF" w:themeShade="FF"/>
                <w:sz w:val="20"/>
                <w:szCs w:val="20"/>
              </w:rPr>
              <w:t>Solicitudes de información Informe PNS</w:t>
            </w:r>
          </w:p>
          <w:p w:rsidR="656D591B" w:rsidP="0FB01FC1" w:rsidRDefault="656D591B" w14:paraId="416FF36E" w14:textId="1910C57C">
            <w:pPr>
              <w:pStyle w:val="Prrafodelista"/>
              <w:numPr>
                <w:ilvl w:val="0"/>
                <w:numId w:val="23"/>
              </w:numPr>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084A9DAB">
              <w:rPr>
                <w:rFonts w:ascii="ArialMT" w:hAnsi="ArialMT" w:eastAsia="ArialMT" w:cs="ArialMT"/>
                <w:color w:val="000000" w:themeColor="text1" w:themeTint="FF" w:themeShade="FF"/>
                <w:sz w:val="20"/>
                <w:szCs w:val="20"/>
              </w:rPr>
              <w:t>Presentación Mesa de Transición Energética – Huila</w:t>
            </w:r>
          </w:p>
          <w:p w:rsidRPr="00945A47" w:rsidR="002175AE" w:rsidP="1736179C" w:rsidRDefault="002175AE" w14:paraId="15AA4BB2" w14:textId="6773FC55">
            <w:pPr>
              <w:pStyle w:val="Normal"/>
              <w:shd w:val="clear" w:color="auto" w:fill="FFFFFF" w:themeFill="background1"/>
              <w:spacing w:before="240" w:after="240"/>
              <w:jc w:val="both"/>
              <w:rPr>
                <w:rFonts w:ascii="ArialMT" w:hAnsi="ArialMT" w:eastAsia="ArialMT" w:cs="ArialMT"/>
                <w:noProof w:val="0"/>
                <w:sz w:val="20"/>
                <w:szCs w:val="20"/>
                <w:lang w:val="es-CO"/>
              </w:rPr>
            </w:pPr>
            <w:r w:rsidRPr="0FB01FC1" w:rsidR="79D3A4ED">
              <w:rPr>
                <w:rFonts w:ascii="ArialMT" w:hAnsi="ArialMT" w:eastAsia="ArialMT" w:cs="ArialMT"/>
                <w:color w:val="000000" w:themeColor="text1" w:themeTint="FF" w:themeShade="FF"/>
                <w:sz w:val="20"/>
                <w:szCs w:val="20"/>
              </w:rPr>
              <w:t xml:space="preserve">Las evidencias correspondientes se encuentran en el siguiente enlace: </w:t>
            </w:r>
            <w:hyperlink r:id="R811e83430e9445f8">
              <w:r w:rsidRPr="0FB01FC1" w:rsidR="47D5BF1D">
                <w:rPr>
                  <w:rStyle w:val="Hipervnculo"/>
                  <w:rFonts w:ascii="ArialMT" w:hAnsi="ArialMT" w:eastAsia="ArialMT" w:cs="ArialMT"/>
                  <w:noProof w:val="0"/>
                  <w:sz w:val="20"/>
                  <w:szCs w:val="20"/>
                  <w:lang w:val="es-CO"/>
                </w:rPr>
                <w:t>OBLIGACIÓN 3</w:t>
              </w:r>
            </w:hyperlink>
          </w:p>
        </w:tc>
      </w:tr>
      <w:tr w:rsidRPr="004C232E" w:rsidR="002175AE" w:rsidTr="0FB01FC1" w14:paraId="23393578" w14:textId="77777777">
        <w:trPr>
          <w:trHeight w:val="300"/>
        </w:trPr>
        <w:tc>
          <w:tcPr>
            <w:tcW w:w="407" w:type="dxa"/>
            <w:shd w:val="clear" w:color="auto" w:fill="D9D9D9" w:themeFill="background1" w:themeFillShade="D9"/>
            <w:tcMar/>
            <w:vAlign w:val="center"/>
            <w:hideMark/>
          </w:tcPr>
          <w:p w:rsidRPr="00945A47" w:rsidR="002175AE" w:rsidP="00E43A87" w:rsidRDefault="002175AE" w14:paraId="07D6849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4</w:t>
            </w:r>
          </w:p>
        </w:tc>
        <w:tc>
          <w:tcPr>
            <w:tcW w:w="3337" w:type="dxa"/>
            <w:gridSpan w:val="8"/>
            <w:tcMar/>
            <w:vAlign w:val="center"/>
            <w:hideMark/>
          </w:tcPr>
          <w:p w:rsidR="73A277B8" w:rsidP="73A277B8" w:rsidRDefault="73A277B8" w14:paraId="4B51C511" w14:textId="4EFA5702">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 xml:space="preserve">Apoyar la estructuración y </w:t>
            </w: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viabilización</w:t>
            </w: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 xml:space="preserve"> técnica de proyectos financiables por la Dirección de Energía Eléctrica, aportando análisis técnicos en iniciativas de energización y normalización, evaluando su factibilidad, diseño y ejecución sostenible.</w:t>
            </w:r>
          </w:p>
        </w:tc>
        <w:tc>
          <w:tcPr>
            <w:tcW w:w="6703" w:type="dxa"/>
            <w:gridSpan w:val="8"/>
            <w:tcMar/>
            <w:vAlign w:val="center"/>
            <w:hideMark/>
          </w:tcPr>
          <w:p w:rsidR="3D836321" w:rsidP="0FB01FC1" w:rsidRDefault="3D836321" w14:paraId="4B682A5F" w14:textId="60D9BC06">
            <w:pPr>
              <w:pStyle w:val="Normal"/>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3D836321">
              <w:rPr>
                <w:rFonts w:ascii="ArialMT" w:hAnsi="ArialMT" w:eastAsia="ArialMT" w:cs="ArialMT"/>
                <w:color w:val="000000" w:themeColor="text1" w:themeTint="FF" w:themeShade="FF"/>
                <w:sz w:val="20"/>
                <w:szCs w:val="20"/>
              </w:rPr>
              <w:t xml:space="preserve">Actividad 1: Se realizó la revisión técnica del proyecto bajo la modalidad Obras por Impuestos – opción convenio, correspondiente al municipio de Bajo Baudó (zona sur), mediante el análisis de la documentación presentada y la emisión de observaciones técnicas para su proceso de </w:t>
            </w:r>
            <w:r w:rsidRPr="0FB01FC1" w:rsidR="3D836321">
              <w:rPr>
                <w:rFonts w:ascii="ArialMT" w:hAnsi="ArialMT" w:eastAsia="ArialMT" w:cs="ArialMT"/>
                <w:color w:val="000000" w:themeColor="text1" w:themeTint="FF" w:themeShade="FF"/>
                <w:sz w:val="20"/>
                <w:szCs w:val="20"/>
              </w:rPr>
              <w:t>viabilización</w:t>
            </w:r>
            <w:r w:rsidRPr="0FB01FC1" w:rsidR="3D836321">
              <w:rPr>
                <w:rFonts w:ascii="ArialMT" w:hAnsi="ArialMT" w:eastAsia="ArialMT" w:cs="ArialMT"/>
                <w:color w:val="000000" w:themeColor="text1" w:themeTint="FF" w:themeShade="FF"/>
                <w:sz w:val="20"/>
                <w:szCs w:val="20"/>
              </w:rPr>
              <w:t>.</w:t>
            </w:r>
          </w:p>
          <w:p w:rsidR="3D836321" w:rsidP="0FB01FC1" w:rsidRDefault="3D836321" w14:paraId="0D478198" w14:textId="37FE1633">
            <w:pPr>
              <w:pStyle w:val="Normal"/>
              <w:shd w:val="clear" w:color="auto" w:fill="FFFFFF" w:themeFill="background1"/>
              <w:spacing w:before="240" w:after="240"/>
              <w:jc w:val="both"/>
            </w:pPr>
            <w:r w:rsidRPr="0FB01FC1" w:rsidR="3D836321">
              <w:rPr>
                <w:rFonts w:ascii="ArialMT" w:hAnsi="ArialMT" w:eastAsia="ArialMT" w:cs="ArialMT"/>
                <w:color w:val="000000" w:themeColor="text1" w:themeTint="FF" w:themeShade="FF"/>
                <w:sz w:val="20"/>
                <w:szCs w:val="20"/>
              </w:rPr>
              <w:t xml:space="preserve">Actividad 2: Se realizó la revisión técnica del proyecto bajo la modalidad Obras por Impuestos – opción convenio, correspondiente al municipio de Cumaribo, Vichada, efectuando el análisis de la documentación allegada y la evaluación de las correcciones presentadas dentro del proceso de </w:t>
            </w:r>
            <w:r w:rsidRPr="0FB01FC1" w:rsidR="3D836321">
              <w:rPr>
                <w:rFonts w:ascii="ArialMT" w:hAnsi="ArialMT" w:eastAsia="ArialMT" w:cs="ArialMT"/>
                <w:color w:val="000000" w:themeColor="text1" w:themeTint="FF" w:themeShade="FF"/>
                <w:sz w:val="20"/>
                <w:szCs w:val="20"/>
              </w:rPr>
              <w:t>viabilización</w:t>
            </w:r>
            <w:r w:rsidRPr="0FB01FC1" w:rsidR="3D836321">
              <w:rPr>
                <w:rFonts w:ascii="ArialMT" w:hAnsi="ArialMT" w:eastAsia="ArialMT" w:cs="ArialMT"/>
                <w:color w:val="000000" w:themeColor="text1" w:themeTint="FF" w:themeShade="FF"/>
                <w:sz w:val="20"/>
                <w:szCs w:val="20"/>
              </w:rPr>
              <w:t xml:space="preserve"> técnica.</w:t>
            </w:r>
          </w:p>
          <w:p w:rsidR="3D836321" w:rsidP="0FB01FC1" w:rsidRDefault="3D836321" w14:paraId="39A2826D" w14:textId="1FE90294">
            <w:pPr>
              <w:pStyle w:val="Normal"/>
              <w:shd w:val="clear" w:color="auto" w:fill="FFFFFF" w:themeFill="background1"/>
              <w:spacing w:before="240" w:after="240"/>
              <w:jc w:val="both"/>
            </w:pPr>
            <w:r w:rsidRPr="0FB01FC1" w:rsidR="3D836321">
              <w:rPr>
                <w:rFonts w:ascii="ArialMT" w:hAnsi="ArialMT" w:eastAsia="ArialMT" w:cs="ArialMT"/>
                <w:color w:val="000000" w:themeColor="text1" w:themeTint="FF" w:themeShade="FF"/>
                <w:sz w:val="20"/>
                <w:szCs w:val="20"/>
              </w:rPr>
              <w:t xml:space="preserve">Actividad 3: Se realizó la revisión técnica del proyecto bajo la modalidad Obras por Impuestos – opción convenio, correspondiente al municipio de </w:t>
            </w:r>
            <w:r w:rsidRPr="0FB01FC1" w:rsidR="3D836321">
              <w:rPr>
                <w:rFonts w:ascii="ArialMT" w:hAnsi="ArialMT" w:eastAsia="ArialMT" w:cs="ArialMT"/>
                <w:color w:val="000000" w:themeColor="text1" w:themeTint="FF" w:themeShade="FF"/>
                <w:sz w:val="20"/>
                <w:szCs w:val="20"/>
              </w:rPr>
              <w:t>Sipí</w:t>
            </w:r>
            <w:r w:rsidRPr="0FB01FC1" w:rsidR="3D836321">
              <w:rPr>
                <w:rFonts w:ascii="ArialMT" w:hAnsi="ArialMT" w:eastAsia="ArialMT" w:cs="ArialMT"/>
                <w:color w:val="000000" w:themeColor="text1" w:themeTint="FF" w:themeShade="FF"/>
                <w:sz w:val="20"/>
                <w:szCs w:val="20"/>
              </w:rPr>
              <w:t xml:space="preserve">, Chocó, mediante el análisis de la documentación presentada y la emisión de observaciones técnicas orientadas a su </w:t>
            </w:r>
            <w:r w:rsidRPr="0FB01FC1" w:rsidR="3D836321">
              <w:rPr>
                <w:rFonts w:ascii="ArialMT" w:hAnsi="ArialMT" w:eastAsia="ArialMT" w:cs="ArialMT"/>
                <w:color w:val="000000" w:themeColor="text1" w:themeTint="FF" w:themeShade="FF"/>
                <w:sz w:val="20"/>
                <w:szCs w:val="20"/>
              </w:rPr>
              <w:t>viabilización</w:t>
            </w:r>
            <w:r w:rsidRPr="0FB01FC1" w:rsidR="3D836321">
              <w:rPr>
                <w:rFonts w:ascii="ArialMT" w:hAnsi="ArialMT" w:eastAsia="ArialMT" w:cs="ArialMT"/>
                <w:color w:val="000000" w:themeColor="text1" w:themeTint="FF" w:themeShade="FF"/>
                <w:sz w:val="20"/>
                <w:szCs w:val="20"/>
              </w:rPr>
              <w:t>.</w:t>
            </w:r>
          </w:p>
          <w:p w:rsidR="3D836321" w:rsidP="0FB01FC1" w:rsidRDefault="3D836321" w14:paraId="3FED8701" w14:textId="7FBC19D2">
            <w:pPr>
              <w:pStyle w:val="Prrafodelista"/>
              <w:numPr>
                <w:ilvl w:val="0"/>
                <w:numId w:val="24"/>
              </w:numPr>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3D836321">
              <w:rPr>
                <w:rFonts w:ascii="ArialMT" w:hAnsi="ArialMT" w:eastAsia="ArialMT" w:cs="ArialMT"/>
                <w:color w:val="000000" w:themeColor="text1" w:themeTint="FF" w:themeShade="FF"/>
                <w:sz w:val="20"/>
                <w:szCs w:val="20"/>
              </w:rPr>
              <w:t>OXI Bajo Baudó (Zona Sur)</w:t>
            </w:r>
          </w:p>
          <w:p w:rsidR="3D836321" w:rsidP="0FB01FC1" w:rsidRDefault="3D836321" w14:paraId="7E2943F1" w14:textId="5F695232">
            <w:pPr>
              <w:pStyle w:val="Prrafodelista"/>
              <w:numPr>
                <w:ilvl w:val="0"/>
                <w:numId w:val="24"/>
              </w:numPr>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3D836321">
              <w:rPr>
                <w:rFonts w:ascii="ArialMT" w:hAnsi="ArialMT" w:eastAsia="ArialMT" w:cs="ArialMT"/>
                <w:color w:val="000000" w:themeColor="text1" w:themeTint="FF" w:themeShade="FF"/>
                <w:sz w:val="20"/>
                <w:szCs w:val="20"/>
              </w:rPr>
              <w:t>OXI Cumaribo 1</w:t>
            </w:r>
          </w:p>
          <w:p w:rsidR="3D836321" w:rsidP="0FB01FC1" w:rsidRDefault="3D836321" w14:paraId="65B886A1" w14:textId="67F4EBEA">
            <w:pPr>
              <w:pStyle w:val="Prrafodelista"/>
              <w:numPr>
                <w:ilvl w:val="0"/>
                <w:numId w:val="24"/>
              </w:numPr>
              <w:shd w:val="clear" w:color="auto" w:fill="FFFFFF" w:themeFill="background1"/>
              <w:spacing w:before="240" w:after="240"/>
              <w:jc w:val="both"/>
              <w:rPr>
                <w:rFonts w:ascii="ArialMT" w:hAnsi="ArialMT" w:eastAsia="ArialMT" w:cs="ArialMT"/>
                <w:color w:val="000000" w:themeColor="text1" w:themeTint="FF" w:themeShade="FF"/>
                <w:sz w:val="20"/>
                <w:szCs w:val="20"/>
              </w:rPr>
            </w:pPr>
            <w:r w:rsidRPr="0FB01FC1" w:rsidR="3D836321">
              <w:rPr>
                <w:rFonts w:ascii="ArialMT" w:hAnsi="ArialMT" w:eastAsia="ArialMT" w:cs="ArialMT"/>
                <w:color w:val="000000" w:themeColor="text1" w:themeTint="FF" w:themeShade="FF"/>
                <w:sz w:val="20"/>
                <w:szCs w:val="20"/>
              </w:rPr>
              <w:t>OXI Sipí</w:t>
            </w:r>
          </w:p>
          <w:p w:rsidRPr="00945A47" w:rsidR="002175AE" w:rsidP="1736179C" w:rsidRDefault="002175AE" w14:paraId="50A93DC9" w14:textId="4500538E">
            <w:pPr>
              <w:pStyle w:val="Normal"/>
              <w:shd w:val="clear" w:color="auto" w:fill="FFFFFF" w:themeFill="background1"/>
              <w:spacing w:before="240" w:after="240"/>
              <w:jc w:val="both"/>
              <w:rPr>
                <w:rFonts w:ascii="ArialMT" w:hAnsi="ArialMT" w:eastAsia="ArialMT" w:cs="ArialMT"/>
                <w:noProof w:val="0"/>
                <w:sz w:val="20"/>
                <w:szCs w:val="20"/>
                <w:lang w:val="es-CO"/>
              </w:rPr>
            </w:pPr>
            <w:r w:rsidRPr="0FB01FC1" w:rsidR="19DA3A29">
              <w:rPr>
                <w:rFonts w:ascii="ArialMT" w:hAnsi="ArialMT" w:eastAsia="ArialMT" w:cs="ArialMT"/>
                <w:color w:val="000000" w:themeColor="text1" w:themeTint="FF" w:themeShade="FF"/>
                <w:sz w:val="20"/>
                <w:szCs w:val="20"/>
              </w:rPr>
              <w:t xml:space="preserve">Las evidencias correspondientes se encuentran en el siguiente enlace: </w:t>
            </w:r>
            <w:hyperlink r:id="R607276ee26784146">
              <w:r w:rsidRPr="0FB01FC1" w:rsidR="5E8BB2D6">
                <w:rPr>
                  <w:rStyle w:val="Hipervnculo"/>
                  <w:rFonts w:ascii="ArialMT" w:hAnsi="ArialMT" w:eastAsia="ArialMT" w:cs="ArialMT"/>
                  <w:noProof w:val="0"/>
                  <w:sz w:val="20"/>
                  <w:szCs w:val="20"/>
                  <w:lang w:val="es-CO"/>
                </w:rPr>
                <w:t>OBLIGACIÓN 4</w:t>
              </w:r>
            </w:hyperlink>
          </w:p>
        </w:tc>
      </w:tr>
      <w:tr w:rsidRPr="004C232E" w:rsidR="002175AE" w:rsidTr="0FB01FC1" w14:paraId="4DD9ED97" w14:textId="77777777">
        <w:trPr>
          <w:trHeight w:val="300"/>
        </w:trPr>
        <w:tc>
          <w:tcPr>
            <w:tcW w:w="407" w:type="dxa"/>
            <w:shd w:val="clear" w:color="auto" w:fill="D9D9D9" w:themeFill="background1" w:themeFillShade="D9"/>
            <w:tcMar/>
            <w:vAlign w:val="center"/>
            <w:hideMark/>
          </w:tcPr>
          <w:p w:rsidRPr="00945A47" w:rsidR="002175AE" w:rsidP="00E43A87" w:rsidRDefault="002175AE" w14:paraId="5614B04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5</w:t>
            </w:r>
          </w:p>
        </w:tc>
        <w:tc>
          <w:tcPr>
            <w:tcW w:w="3337" w:type="dxa"/>
            <w:gridSpan w:val="8"/>
            <w:tcMar/>
            <w:vAlign w:val="center"/>
            <w:hideMark/>
          </w:tcPr>
          <w:p w:rsidR="73A277B8" w:rsidP="73A277B8" w:rsidRDefault="73A277B8" w14:paraId="16CAB514" w14:textId="744F4243">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Gestionar, asistir y aportar técnicamente en las reuniones asignadas, apoyando la elaboración de actas y haciendo los seguimientos correspondientes.</w:t>
            </w:r>
          </w:p>
        </w:tc>
        <w:tc>
          <w:tcPr>
            <w:tcW w:w="6703" w:type="dxa"/>
            <w:gridSpan w:val="8"/>
            <w:tcMar/>
            <w:vAlign w:val="center"/>
            <w:hideMark/>
          </w:tcPr>
          <w:p w:rsidR="73A277B8" w:rsidP="73A277B8" w:rsidRDefault="73A277B8" w14:paraId="0F6255ED" w14:textId="0EC18414">
            <w:pPr>
              <w:pStyle w:val="Normal"/>
              <w:spacing w:before="0" w:beforeAutospacing="off" w:after="0" w:afterAutospacing="off" w:line="259" w:lineRule="auto"/>
              <w:ind w:left="0" w:right="0"/>
              <w:jc w:val="both"/>
              <w:rPr>
                <w:rFonts w:ascii="Arial" w:hAnsi="Arial" w:eastAsia="Times New Roman" w:cs="Arial"/>
                <w:sz w:val="20"/>
                <w:szCs w:val="20"/>
                <w:lang w:eastAsia="es-ES"/>
              </w:rPr>
            </w:pPr>
          </w:p>
          <w:p w:rsidR="00B24FD4" w:rsidP="0FB01FC1" w:rsidRDefault="00B24FD4" w14:paraId="38C3929F" w14:textId="443439B6">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Actividad 1: Se asistió a reunión con Fiduciaria Central para revisar y aclarar el contenido de una comunicación remitida al Ministerio de Minas y Energía relacionada con proyectos financiados mediante el mecanismo de Obras por Impuestos.</w:t>
            </w:r>
          </w:p>
          <w:p w:rsidR="00B24FD4" w:rsidP="0FB01FC1" w:rsidRDefault="00B24FD4" w14:paraId="77B71BBC" w14:textId="5252F7D5">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 xml:space="preserve"> </w:t>
            </w:r>
          </w:p>
          <w:p w:rsidR="00B24FD4" w:rsidP="0FB01FC1" w:rsidRDefault="00B24FD4" w14:paraId="4B06D1E8" w14:textId="512D1CEC">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Actividad 2: Se asistió a reunión con Fiducoldex para analizar los términos de referencia remitidos por el Ministerio de Minas y Energía y la respuesta emitida por dicha entidad frente a los mismos.</w:t>
            </w:r>
          </w:p>
          <w:p w:rsidR="00B24FD4" w:rsidP="0FB01FC1" w:rsidRDefault="00B24FD4" w14:paraId="2274FD95" w14:textId="3659B03F">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 xml:space="preserve"> </w:t>
            </w:r>
          </w:p>
          <w:p w:rsidR="00B24FD4" w:rsidP="0FB01FC1" w:rsidRDefault="00B24FD4" w14:paraId="7A74A0DB" w14:textId="31341CF2">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Actividad 3: Se asistió a reunión con OCENSA para resolver inquietudes relacionadas con requisitos aplicables a proyectos de prefactibilidad presentados bajo el mecanismo de Obras por Impuestos.</w:t>
            </w:r>
          </w:p>
          <w:p w:rsidR="00B24FD4" w:rsidP="0FB01FC1" w:rsidRDefault="00B24FD4" w14:paraId="17C74865" w14:textId="5DE55F8B">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 xml:space="preserve"> </w:t>
            </w:r>
          </w:p>
          <w:p w:rsidR="00B24FD4" w:rsidP="0FB01FC1" w:rsidRDefault="00B24FD4" w14:paraId="3C384936" w14:textId="67DF947B">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Actividad 4: Se participó en reunión interna de planeación y seguimiento de actividades del equipo encargado de los proyectos Obras por Impuestos.</w:t>
            </w:r>
          </w:p>
          <w:p w:rsidR="00B24FD4" w:rsidP="0FB01FC1" w:rsidRDefault="00B24FD4" w14:paraId="0E979775" w14:textId="027D7F6D">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 xml:space="preserve"> </w:t>
            </w:r>
          </w:p>
          <w:p w:rsidR="00B24FD4" w:rsidP="0FB01FC1" w:rsidRDefault="00B24FD4" w14:paraId="220F69F0" w14:textId="5AA9868D">
            <w:pPr>
              <w:pStyle w:val="Normal"/>
              <w:spacing w:before="0" w:beforeAutospacing="off" w:after="0" w:afterAutospacing="off" w:line="259" w:lineRule="auto"/>
              <w:ind w:left="0" w:right="0"/>
              <w:jc w:val="both"/>
            </w:pPr>
            <w:r w:rsidRPr="0FB01FC1" w:rsidR="00B24FD4">
              <w:rPr>
                <w:rFonts w:ascii="Arial" w:hAnsi="Arial" w:eastAsia="Times New Roman" w:cs="Arial"/>
                <w:sz w:val="20"/>
                <w:szCs w:val="20"/>
                <w:lang w:eastAsia="es-ES"/>
              </w:rPr>
              <w:t>Actividad 5: Se participó en reunión interna de seguimiento de actividades asociadas al Fondo de Apoyo Financiero para la Energización de las Zonas Rurales Interconectadas (FAER).</w:t>
            </w:r>
          </w:p>
          <w:p w:rsidR="0FB01FC1" w:rsidP="0FB01FC1" w:rsidRDefault="0FB01FC1" w14:paraId="5C364BCD" w14:textId="2F74E8F7">
            <w:pPr>
              <w:pStyle w:val="Normal"/>
              <w:spacing w:before="0" w:beforeAutospacing="off" w:after="0" w:afterAutospacing="off" w:line="259" w:lineRule="auto"/>
              <w:ind w:left="0" w:right="0"/>
              <w:jc w:val="both"/>
              <w:rPr>
                <w:rFonts w:ascii="Arial" w:hAnsi="Arial" w:eastAsia="Times New Roman" w:cs="Arial"/>
                <w:sz w:val="20"/>
                <w:szCs w:val="20"/>
                <w:lang w:eastAsia="es-ES"/>
              </w:rPr>
            </w:pPr>
          </w:p>
          <w:p w:rsidR="786B8A50" w:rsidP="0FB01FC1" w:rsidRDefault="786B8A50" w14:paraId="7203936D" w14:textId="404418EC">
            <w:pPr>
              <w:pStyle w:val="Prrafodelista"/>
              <w:numPr>
                <w:ilvl w:val="0"/>
                <w:numId w:val="25"/>
              </w:numPr>
              <w:spacing w:before="0" w:beforeAutospacing="off" w:after="0" w:afterAutospacing="off" w:line="259" w:lineRule="auto"/>
              <w:ind w:right="0"/>
              <w:jc w:val="both"/>
              <w:rPr>
                <w:rFonts w:ascii="Arial" w:hAnsi="Arial" w:eastAsia="Times New Roman" w:cs="Arial"/>
                <w:sz w:val="20"/>
                <w:szCs w:val="20"/>
                <w:lang w:eastAsia="es-ES"/>
              </w:rPr>
            </w:pPr>
            <w:r w:rsidRPr="0FB01FC1" w:rsidR="786B8A50">
              <w:rPr>
                <w:rFonts w:ascii="Arial" w:hAnsi="Arial" w:eastAsia="Times New Roman" w:cs="Arial"/>
                <w:sz w:val="20"/>
                <w:szCs w:val="20"/>
                <w:lang w:eastAsia="es-ES"/>
              </w:rPr>
              <w:t xml:space="preserve">Acta </w:t>
            </w:r>
            <w:r w:rsidRPr="0FB01FC1" w:rsidR="00B24FD4">
              <w:rPr>
                <w:rFonts w:ascii="Arial" w:hAnsi="Arial" w:eastAsia="Times New Roman" w:cs="Arial"/>
                <w:sz w:val="20"/>
                <w:szCs w:val="20"/>
                <w:lang w:eastAsia="es-ES"/>
              </w:rPr>
              <w:t>Reunión Fiduciaria Central</w:t>
            </w:r>
          </w:p>
          <w:p w:rsidR="5138A1BC" w:rsidP="0FB01FC1" w:rsidRDefault="5138A1BC" w14:paraId="25BB46EE" w14:textId="6B6B26D0">
            <w:pPr>
              <w:pStyle w:val="Prrafodelista"/>
              <w:numPr>
                <w:ilvl w:val="0"/>
                <w:numId w:val="25"/>
              </w:numPr>
              <w:spacing w:before="0" w:beforeAutospacing="off" w:after="0" w:afterAutospacing="off" w:line="259" w:lineRule="auto"/>
              <w:ind w:right="0"/>
              <w:jc w:val="both"/>
              <w:rPr>
                <w:rFonts w:ascii="Arial" w:hAnsi="Arial" w:eastAsia="Times New Roman" w:cs="Arial"/>
                <w:sz w:val="20"/>
                <w:szCs w:val="20"/>
                <w:lang w:eastAsia="es-ES"/>
              </w:rPr>
            </w:pPr>
            <w:r w:rsidRPr="0FB01FC1" w:rsidR="5138A1BC">
              <w:rPr>
                <w:rFonts w:ascii="Arial" w:hAnsi="Arial" w:eastAsia="Times New Roman" w:cs="Arial"/>
                <w:sz w:val="20"/>
                <w:szCs w:val="20"/>
                <w:lang w:eastAsia="es-ES"/>
              </w:rPr>
              <w:t xml:space="preserve">Acta </w:t>
            </w:r>
            <w:r w:rsidRPr="0FB01FC1" w:rsidR="00B24FD4">
              <w:rPr>
                <w:rFonts w:ascii="Arial" w:hAnsi="Arial" w:eastAsia="Times New Roman" w:cs="Arial"/>
                <w:sz w:val="20"/>
                <w:szCs w:val="20"/>
                <w:lang w:eastAsia="es-ES"/>
              </w:rPr>
              <w:t>Reunión Fiducoldex</w:t>
            </w:r>
          </w:p>
          <w:p w:rsidR="191D0604" w:rsidP="0FB01FC1" w:rsidRDefault="191D0604" w14:paraId="38F168DC" w14:textId="245868C9">
            <w:pPr>
              <w:pStyle w:val="Prrafodelista"/>
              <w:numPr>
                <w:ilvl w:val="0"/>
                <w:numId w:val="25"/>
              </w:numPr>
              <w:spacing w:before="0" w:beforeAutospacing="off" w:after="0" w:afterAutospacing="off" w:line="259" w:lineRule="auto"/>
              <w:ind w:right="0"/>
              <w:jc w:val="both"/>
              <w:rPr>
                <w:rFonts w:ascii="Arial" w:hAnsi="Arial" w:eastAsia="Times New Roman" w:cs="Arial"/>
                <w:sz w:val="20"/>
                <w:szCs w:val="20"/>
                <w:lang w:eastAsia="es-ES"/>
              </w:rPr>
            </w:pPr>
            <w:r w:rsidRPr="0FB01FC1" w:rsidR="191D0604">
              <w:rPr>
                <w:rFonts w:ascii="Arial" w:hAnsi="Arial" w:eastAsia="Times New Roman" w:cs="Arial"/>
                <w:sz w:val="20"/>
                <w:szCs w:val="20"/>
                <w:lang w:eastAsia="es-ES"/>
              </w:rPr>
              <w:t xml:space="preserve">Acta </w:t>
            </w:r>
            <w:r w:rsidRPr="0FB01FC1" w:rsidR="00B24FD4">
              <w:rPr>
                <w:rFonts w:ascii="Arial" w:hAnsi="Arial" w:eastAsia="Times New Roman" w:cs="Arial"/>
                <w:sz w:val="20"/>
                <w:szCs w:val="20"/>
                <w:lang w:eastAsia="es-ES"/>
              </w:rPr>
              <w:t>Reunión OCENSA</w:t>
            </w:r>
          </w:p>
          <w:p w:rsidR="066DE3D4" w:rsidP="0FB01FC1" w:rsidRDefault="066DE3D4" w14:paraId="0B59BE5F" w14:textId="097EEA44">
            <w:pPr>
              <w:pStyle w:val="Prrafodelista"/>
              <w:numPr>
                <w:ilvl w:val="0"/>
                <w:numId w:val="25"/>
              </w:numPr>
              <w:spacing w:before="0" w:beforeAutospacing="off" w:after="0" w:afterAutospacing="off" w:line="259" w:lineRule="auto"/>
              <w:ind w:right="0"/>
              <w:jc w:val="both"/>
              <w:rPr>
                <w:rFonts w:ascii="Arial" w:hAnsi="Arial" w:eastAsia="Times New Roman" w:cs="Arial"/>
                <w:sz w:val="20"/>
                <w:szCs w:val="20"/>
                <w:lang w:eastAsia="es-ES"/>
              </w:rPr>
            </w:pPr>
            <w:r w:rsidRPr="0FB01FC1" w:rsidR="066DE3D4">
              <w:rPr>
                <w:rFonts w:ascii="Arial" w:hAnsi="Arial" w:eastAsia="Times New Roman" w:cs="Arial"/>
                <w:sz w:val="20"/>
                <w:szCs w:val="20"/>
                <w:lang w:eastAsia="es-ES"/>
              </w:rPr>
              <w:t xml:space="preserve">Acta </w:t>
            </w:r>
            <w:r w:rsidRPr="0FB01FC1" w:rsidR="00B24FD4">
              <w:rPr>
                <w:rFonts w:ascii="Arial" w:hAnsi="Arial" w:eastAsia="Times New Roman" w:cs="Arial"/>
                <w:sz w:val="20"/>
                <w:szCs w:val="20"/>
                <w:lang w:eastAsia="es-ES"/>
              </w:rPr>
              <w:t>Reunión Interna OXI</w:t>
            </w:r>
          </w:p>
          <w:p w:rsidR="2E3B1F8A" w:rsidP="0FB01FC1" w:rsidRDefault="2E3B1F8A" w14:paraId="0DC2BB65" w14:textId="51266F61">
            <w:pPr>
              <w:pStyle w:val="Prrafodelista"/>
              <w:numPr>
                <w:ilvl w:val="0"/>
                <w:numId w:val="25"/>
              </w:numPr>
              <w:spacing w:before="0" w:beforeAutospacing="off" w:after="0" w:afterAutospacing="off" w:line="259" w:lineRule="auto"/>
              <w:ind w:right="0"/>
              <w:jc w:val="both"/>
              <w:rPr>
                <w:rFonts w:ascii="Arial" w:hAnsi="Arial" w:eastAsia="Times New Roman" w:cs="Arial"/>
                <w:sz w:val="20"/>
                <w:szCs w:val="20"/>
                <w:lang w:eastAsia="es-ES"/>
              </w:rPr>
            </w:pPr>
            <w:r w:rsidRPr="0FB01FC1" w:rsidR="2E3B1F8A">
              <w:rPr>
                <w:rFonts w:ascii="Arial" w:hAnsi="Arial" w:eastAsia="Times New Roman" w:cs="Arial"/>
                <w:sz w:val="20"/>
                <w:szCs w:val="20"/>
                <w:lang w:eastAsia="es-ES"/>
              </w:rPr>
              <w:t xml:space="preserve">Acta </w:t>
            </w:r>
            <w:r w:rsidRPr="0FB01FC1" w:rsidR="00B24FD4">
              <w:rPr>
                <w:rFonts w:ascii="Arial" w:hAnsi="Arial" w:eastAsia="Times New Roman" w:cs="Arial"/>
                <w:sz w:val="20"/>
                <w:szCs w:val="20"/>
                <w:lang w:eastAsia="es-ES"/>
              </w:rPr>
              <w:t>Reunión Interna FAER</w:t>
            </w:r>
          </w:p>
          <w:p w:rsidR="1185E3D8" w:rsidP="73A277B8" w:rsidRDefault="1185E3D8" w14:paraId="1841C3C5" w14:textId="13DED751">
            <w:pPr>
              <w:pStyle w:val="Normal"/>
              <w:suppressLineNumbers w:val="0"/>
              <w:bidi w:val="0"/>
              <w:spacing w:before="0" w:beforeAutospacing="off" w:after="0" w:afterAutospacing="off" w:line="259" w:lineRule="auto"/>
              <w:ind w:left="0" w:right="0"/>
              <w:jc w:val="both"/>
              <w:rPr>
                <w:rFonts w:ascii="Arial" w:hAnsi="Arial" w:eastAsia="Arial" w:cs="Arial"/>
                <w:sz w:val="20"/>
                <w:szCs w:val="20"/>
                <w:lang w:eastAsia="es-ES"/>
              </w:rPr>
            </w:pPr>
          </w:p>
          <w:p w:rsidRPr="00945A47" w:rsidR="002175AE" w:rsidP="1736179C" w:rsidRDefault="58D2B43D" w14:paraId="1E466301" w14:textId="7187E2E9">
            <w:pPr>
              <w:pStyle w:val="Normal"/>
              <w:jc w:val="both"/>
              <w:rPr>
                <w:rFonts w:ascii="ArialMT" w:hAnsi="ArialMT" w:eastAsia="ArialMT" w:cs="ArialMT"/>
                <w:noProof w:val="0"/>
                <w:sz w:val="20"/>
                <w:szCs w:val="20"/>
                <w:lang w:val="es-CO"/>
              </w:rPr>
            </w:pPr>
            <w:r w:rsidRPr="0FB01FC1" w:rsidR="58D2B43D">
              <w:rPr>
                <w:rFonts w:ascii="ArialMT" w:hAnsi="ArialMT" w:eastAsia="ArialMT" w:cs="ArialMT"/>
                <w:color w:val="000000" w:themeColor="text1" w:themeTint="FF" w:themeShade="FF"/>
                <w:sz w:val="20"/>
                <w:szCs w:val="20"/>
              </w:rPr>
              <w:t xml:space="preserve">Las evidencias correspondientes se encuentran en el siguiente enlace: </w:t>
            </w:r>
            <w:hyperlink r:id="R9f6c7ac81b41481c">
              <w:r w:rsidRPr="0FB01FC1" w:rsidR="5C7CC919">
                <w:rPr>
                  <w:rStyle w:val="Hipervnculo"/>
                  <w:rFonts w:ascii="ArialMT" w:hAnsi="ArialMT" w:eastAsia="ArialMT" w:cs="ArialMT"/>
                  <w:noProof w:val="0"/>
                  <w:sz w:val="20"/>
                  <w:szCs w:val="20"/>
                  <w:lang w:val="es-CO"/>
                </w:rPr>
                <w:t>OBLIGACIÓN 5</w:t>
              </w:r>
            </w:hyperlink>
          </w:p>
          <w:p w:rsidRPr="00945A47" w:rsidR="002175AE" w:rsidP="26FF481B" w:rsidRDefault="002175AE" w14:paraId="341D9502" w14:textId="5C9A40A2">
            <w:pPr>
              <w:jc w:val="both"/>
              <w:rPr>
                <w:rFonts w:ascii="Arial" w:hAnsi="Arial" w:eastAsia="Times New Roman" w:cs="Arial"/>
                <w:sz w:val="20"/>
                <w:szCs w:val="20"/>
                <w:lang w:eastAsia="es-ES"/>
              </w:rPr>
            </w:pPr>
          </w:p>
        </w:tc>
      </w:tr>
      <w:tr w:rsidRPr="004C232E" w:rsidR="002175AE" w:rsidTr="0FB01FC1" w14:paraId="2FCBD354" w14:textId="77777777">
        <w:trPr>
          <w:trHeight w:val="300"/>
        </w:trPr>
        <w:tc>
          <w:tcPr>
            <w:tcW w:w="407" w:type="dxa"/>
            <w:shd w:val="clear" w:color="auto" w:fill="D9D9D9" w:themeFill="background1" w:themeFillShade="D9"/>
            <w:tcMar/>
            <w:vAlign w:val="center"/>
            <w:hideMark/>
          </w:tcPr>
          <w:p w:rsidRPr="00945A47" w:rsidR="002175AE" w:rsidP="5B204021" w:rsidRDefault="1A045A1B" w14:paraId="404903EA" w14:textId="643919FE">
            <w:pPr>
              <w:jc w:val="center"/>
              <w:rPr>
                <w:rFonts w:ascii="Arial" w:hAnsi="Arial" w:eastAsia="Times New Roman" w:cs="Arial"/>
                <w:sz w:val="20"/>
                <w:szCs w:val="20"/>
                <w:lang w:eastAsia="es-ES"/>
              </w:rPr>
            </w:pPr>
            <w:r w:rsidRPr="5B204021">
              <w:rPr>
                <w:rFonts w:ascii="Arial" w:hAnsi="Arial" w:eastAsia="Times New Roman" w:cs="Arial"/>
                <w:sz w:val="20"/>
                <w:szCs w:val="20"/>
                <w:lang w:eastAsia="es-ES"/>
              </w:rPr>
              <w:t>6</w:t>
            </w:r>
          </w:p>
        </w:tc>
        <w:tc>
          <w:tcPr>
            <w:tcW w:w="3337" w:type="dxa"/>
            <w:gridSpan w:val="8"/>
            <w:tcMar/>
            <w:vAlign w:val="center"/>
            <w:hideMark/>
          </w:tcPr>
          <w:p w:rsidR="73A277B8" w:rsidP="73A277B8" w:rsidRDefault="73A277B8" w14:paraId="76B985F5" w14:textId="7988F785">
            <w:pPr>
              <w:spacing w:before="0" w:beforeAutospacing="off" w:after="0" w:afterAutospacing="off"/>
              <w:jc w:val="both"/>
            </w:pPr>
            <w:r w:rsidRPr="73A277B8" w:rsidR="73A277B8">
              <w:rPr>
                <w:rFonts w:ascii="Calibri" w:hAnsi="Calibri" w:eastAsia="Calibri" w:cs="Calibri"/>
                <w:b w:val="0"/>
                <w:bCs w:val="0"/>
                <w:i w:val="0"/>
                <w:iCs w:val="0"/>
                <w:strike w:val="0"/>
                <w:dstrike w:val="0"/>
                <w:color w:val="000000" w:themeColor="text1" w:themeTint="FF" w:themeShade="FF"/>
                <w:sz w:val="22"/>
                <w:szCs w:val="22"/>
                <w:u w:val="none"/>
              </w:rPr>
              <w:t>Las demás actividades necesarias o inherentes para la ejecución del objeto y su alcance contractual o aquellas que designe el supervisor del contrato.</w:t>
            </w:r>
          </w:p>
        </w:tc>
        <w:tc>
          <w:tcPr>
            <w:tcW w:w="6703" w:type="dxa"/>
            <w:gridSpan w:val="8"/>
            <w:tcMar/>
            <w:vAlign w:val="center"/>
            <w:hideMark/>
          </w:tcPr>
          <w:p w:rsidRPr="00945A47" w:rsidR="002175AE" w:rsidP="0FB01FC1" w:rsidRDefault="002175AE" w14:paraId="683EEBB1" w14:textId="59626149">
            <w:pPr>
              <w:pStyle w:val="Normal"/>
              <w:shd w:val="clear" w:color="auto" w:fill="FFFFFF" w:themeFill="background1"/>
              <w:spacing w:before="240" w:after="240"/>
              <w:jc w:val="both"/>
              <w:rPr>
                <w:rFonts w:ascii="ArialMT" w:hAnsi="ArialMT" w:eastAsia="ArialMT" w:cs="ArialMT"/>
                <w:noProof w:val="0"/>
                <w:color w:val="000000" w:themeColor="text1" w:themeTint="FF" w:themeShade="FF"/>
                <w:sz w:val="20"/>
                <w:szCs w:val="20"/>
                <w:lang w:val="es-CO"/>
              </w:rPr>
            </w:pPr>
            <w:r w:rsidRPr="0FB01FC1" w:rsidR="076B66CD">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Actividad 1: Se elaboró el libreto para la promoción del mecanismo de Obras por Impuestos y se participó en la grabación del material audiovisual correspondiente, como apoyo a las actividades de divulgación institucional del mecanismo.</w:t>
            </w:r>
          </w:p>
          <w:p w:rsidRPr="00945A47" w:rsidR="002175AE" w:rsidP="73A277B8" w:rsidRDefault="002175AE" w14:paraId="66470F4B" w14:textId="201769B7">
            <w:pPr>
              <w:pStyle w:val="Normal"/>
              <w:shd w:val="clear" w:color="auto" w:fill="FFFFFF" w:themeFill="background1"/>
              <w:spacing w:before="240" w:after="240"/>
              <w:jc w:val="both"/>
            </w:pPr>
            <w:r w:rsidRPr="0FB01FC1" w:rsidR="076B66CD">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Actividad 2: Se apoyó al Grupo de Gestión del Sector mediante la confirmación de los enlaces de comunicación con los Operadores de Red previo a la jornada electoral del 31 de mayo de 2026, así como mediante el acompañamiento y seguimiento de las comunicaciones durante el desarrollo de la jornada, atendiendo las situaciones reportadas.</w:t>
            </w:r>
          </w:p>
          <w:p w:rsidRPr="00945A47" w:rsidR="002175AE" w:rsidP="0FB01FC1" w:rsidRDefault="002175AE" w14:paraId="22D113F0" w14:textId="59236742">
            <w:pPr>
              <w:pStyle w:val="Normal"/>
              <w:shd w:val="clear" w:color="auto" w:fill="FFFFFF" w:themeFill="background1"/>
              <w:spacing w:before="240" w:after="240"/>
              <w:jc w:val="both"/>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pPr>
            <w:r w:rsidRPr="0FB01FC1" w:rsidR="5206C095">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 xml:space="preserve">Actividad 3: </w:t>
            </w:r>
          </w:p>
          <w:p w:rsidRPr="00945A47" w:rsidR="002175AE" w:rsidP="0FB01FC1" w:rsidRDefault="002175AE" w14:paraId="09C0D25A" w14:textId="2BF96E64">
            <w:pPr>
              <w:pStyle w:val="Prrafodelista"/>
              <w:numPr>
                <w:ilvl w:val="0"/>
                <w:numId w:val="26"/>
              </w:numPr>
              <w:shd w:val="clear" w:color="auto" w:fill="FFFFFF" w:themeFill="background1"/>
              <w:spacing w:before="240" w:after="240"/>
              <w:jc w:val="both"/>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pPr>
            <w:r w:rsidRPr="0FB01FC1" w:rsidR="076B66CD">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Promoción Mecanismo Obras por Impuestos</w:t>
            </w:r>
          </w:p>
          <w:p w:rsidRPr="00945A47" w:rsidR="002175AE" w:rsidP="0FB01FC1" w:rsidRDefault="002175AE" w14:paraId="47FF7649" w14:textId="6A6A2E54">
            <w:pPr>
              <w:pStyle w:val="Prrafodelista"/>
              <w:numPr>
                <w:ilvl w:val="0"/>
                <w:numId w:val="26"/>
              </w:numPr>
              <w:shd w:val="clear" w:color="auto" w:fill="FFFFFF" w:themeFill="background1"/>
              <w:spacing w:before="240" w:after="240"/>
              <w:jc w:val="both"/>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pPr>
            <w:r w:rsidRPr="0FB01FC1" w:rsidR="076B66CD">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Seguimiento Operadores de Red</w:t>
            </w:r>
          </w:p>
          <w:p w:rsidRPr="00945A47" w:rsidR="002175AE" w:rsidP="0FB01FC1" w:rsidRDefault="002175AE" w14:paraId="18A5C6C7" w14:textId="2CE298AE">
            <w:pPr>
              <w:pStyle w:val="Prrafodelista"/>
              <w:numPr>
                <w:ilvl w:val="0"/>
                <w:numId w:val="26"/>
              </w:numPr>
              <w:shd w:val="clear" w:color="auto" w:fill="FFFFFF" w:themeFill="background1"/>
              <w:spacing w:before="240" w:after="240"/>
              <w:jc w:val="both"/>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pPr>
            <w:r w:rsidRPr="0FB01FC1" w:rsidR="68E9023E">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 xml:space="preserve">Plan de Trabajo </w:t>
            </w:r>
            <w:r w:rsidRPr="0FB01FC1" w:rsidR="22719735">
              <w:rPr>
                <w:rFonts w:ascii="ArialMT" w:hAnsi="ArialMT" w:eastAsia="ArialMT" w:cs="ArialMT"/>
                <w:b w:val="0"/>
                <w:bCs w:val="0"/>
                <w:i w:val="0"/>
                <w:iCs w:val="0"/>
                <w:caps w:val="0"/>
                <w:smallCaps w:val="0"/>
                <w:strike w:val="0"/>
                <w:dstrike w:val="0"/>
                <w:noProof w:val="0"/>
                <w:color w:val="000000" w:themeColor="text1" w:themeTint="FF" w:themeShade="FF"/>
                <w:sz w:val="20"/>
                <w:szCs w:val="20"/>
                <w:u w:val="none"/>
                <w:lang w:val="es-CO"/>
              </w:rPr>
              <w:t>Junio</w:t>
            </w:r>
          </w:p>
          <w:p w:rsidRPr="00945A47" w:rsidR="002175AE" w:rsidP="0FB01FC1" w:rsidRDefault="002175AE" w14:paraId="3637AF5E" w14:textId="71BD475E">
            <w:pPr>
              <w:pStyle w:val="Normal"/>
              <w:shd w:val="clear" w:color="auto" w:fill="FFFFFF" w:themeFill="background1"/>
              <w:spacing w:before="240" w:after="240"/>
              <w:jc w:val="both"/>
              <w:rPr>
                <w:rFonts w:ascii="ArialMT" w:hAnsi="ArialMT" w:eastAsia="ArialMT" w:cs="ArialMT"/>
                <w:noProof w:val="0"/>
                <w:sz w:val="20"/>
                <w:szCs w:val="20"/>
                <w:lang w:val="es-CO"/>
              </w:rPr>
            </w:pPr>
            <w:r w:rsidRPr="0FB01FC1" w:rsidR="3A47FC64">
              <w:rPr>
                <w:rFonts w:ascii="ArialMT" w:hAnsi="ArialMT" w:eastAsia="ArialMT" w:cs="ArialMT"/>
                <w:color w:val="000000" w:themeColor="text1" w:themeTint="FF" w:themeShade="FF"/>
                <w:sz w:val="20"/>
                <w:szCs w:val="20"/>
              </w:rPr>
              <w:t xml:space="preserve">Las evidencias correspondientes se encuentran en el siguiente enlace: </w:t>
            </w:r>
            <w:hyperlink r:id="Rb82ac26a19054e1c">
              <w:r w:rsidRPr="0FB01FC1" w:rsidR="3A47FC64">
                <w:rPr>
                  <w:rStyle w:val="Hipervnculo"/>
                  <w:rFonts w:ascii="ArialMT" w:hAnsi="ArialMT" w:eastAsia="ArialMT" w:cs="ArialMT"/>
                  <w:noProof w:val="0"/>
                  <w:sz w:val="20"/>
                  <w:szCs w:val="20"/>
                  <w:lang w:val="es-CO"/>
                </w:rPr>
                <w:t>OBLIGACIÓN 6</w:t>
              </w:r>
            </w:hyperlink>
          </w:p>
        </w:tc>
      </w:tr>
      <w:tr w:rsidRPr="00945A47" w:rsidR="002175AE" w:rsidTr="0FB01FC1" w14:paraId="78F36824" w14:textId="77777777">
        <w:trPr>
          <w:trHeight w:val="300"/>
        </w:trPr>
        <w:tc>
          <w:tcPr>
            <w:tcW w:w="10447" w:type="dxa"/>
            <w:gridSpan w:val="17"/>
            <w:shd w:val="clear" w:color="auto" w:fill="ACB9CA" w:themeFill="text2" w:themeFillTint="66"/>
            <w:noWrap/>
            <w:tcMar/>
            <w:vAlign w:val="center"/>
            <w:hideMark/>
          </w:tcPr>
          <w:p w:rsidRPr="00945A47" w:rsidR="002175AE" w:rsidP="00446762" w:rsidRDefault="002175AE" w14:paraId="2B01A3BE"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GENERALES</w:t>
            </w:r>
          </w:p>
        </w:tc>
      </w:tr>
      <w:tr w:rsidRPr="004C232E" w:rsidR="002175AE" w:rsidTr="0FB01FC1" w14:paraId="27A599AC" w14:textId="77777777">
        <w:trPr>
          <w:trHeight w:val="300"/>
        </w:trPr>
        <w:tc>
          <w:tcPr>
            <w:tcW w:w="4490" w:type="dxa"/>
            <w:gridSpan w:val="10"/>
            <w:shd w:val="clear" w:color="auto" w:fill="D9D9D9" w:themeFill="background1" w:themeFillShade="D9"/>
            <w:tcMar/>
            <w:vAlign w:val="center"/>
            <w:hideMark/>
          </w:tcPr>
          <w:p w:rsidRPr="00945A47" w:rsidR="002175AE" w:rsidP="00446762" w:rsidRDefault="002175AE" w14:paraId="2CEF2F2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OBLIGACIONES Y/O ACTIVIDADES</w:t>
            </w:r>
            <w:r w:rsidRPr="00945A47">
              <w:rPr>
                <w:rFonts w:ascii="Arial" w:hAnsi="Arial" w:eastAsia="Times New Roman" w:cs="Arial"/>
                <w:b/>
                <w:bCs/>
                <w:sz w:val="20"/>
                <w:szCs w:val="20"/>
                <w:lang w:eastAsia="es-ES_tradnl"/>
              </w:rPr>
              <w:br/>
            </w:r>
            <w:r w:rsidRPr="00945A47">
              <w:rPr>
                <w:rFonts w:ascii="Arial" w:hAnsi="Arial" w:eastAsia="Times New Roman" w:cs="Arial"/>
                <w:b/>
                <w:bCs/>
                <w:sz w:val="20"/>
                <w:szCs w:val="20"/>
                <w:lang w:eastAsia="es-ES_tradnl"/>
              </w:rPr>
              <w:t>Conforme se establecen en el Contrato</w:t>
            </w:r>
          </w:p>
        </w:tc>
        <w:tc>
          <w:tcPr>
            <w:tcW w:w="5957" w:type="dxa"/>
            <w:gridSpan w:val="7"/>
            <w:shd w:val="clear" w:color="auto" w:fill="D9D9D9" w:themeFill="background1" w:themeFillShade="D9"/>
            <w:noWrap/>
            <w:tcMar/>
            <w:vAlign w:val="center"/>
            <w:hideMark/>
          </w:tcPr>
          <w:p w:rsidRPr="00945A47" w:rsidR="002175AE" w:rsidP="00446762" w:rsidRDefault="002175AE" w14:paraId="6EF0D198"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AVANCES Y LOGROS DEL MES</w:t>
            </w:r>
          </w:p>
        </w:tc>
      </w:tr>
      <w:tr w:rsidRPr="004C232E" w:rsidR="002175AE" w:rsidTr="0FB01FC1" w14:paraId="5600588B"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1705333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4083" w:type="dxa"/>
            <w:gridSpan w:val="9"/>
            <w:tcMar/>
            <w:vAlign w:val="center"/>
            <w:hideMark/>
          </w:tcPr>
          <w:p w:rsidRPr="00945A47" w:rsidR="002175AE" w:rsidP="26FF481B" w:rsidRDefault="5278ECCD" w14:paraId="3D8B0672" w14:textId="178DDCBC">
            <w:pPr>
              <w:jc w:val="both"/>
              <w:rPr>
                <w:rFonts w:ascii="Arial" w:hAnsi="Arial" w:eastAsia="Times New Roman" w:cs="Arial"/>
                <w:color w:val="000000"/>
                <w:sz w:val="20"/>
                <w:szCs w:val="20"/>
                <w:lang w:eastAsia="es-ES"/>
              </w:rPr>
            </w:pPr>
            <w:r w:rsidRPr="26FF481B">
              <w:rPr>
                <w:rFonts w:ascii="Arial" w:hAnsi="Arial" w:eastAsia="Times New Roman" w:cs="Arial"/>
                <w:color w:val="000000" w:themeColor="text1"/>
                <w:sz w:val="20"/>
                <w:szCs w:val="20"/>
                <w:lang w:eastAsia="es-ES"/>
              </w:rPr>
              <w:t>Presentar dentro del plazo establecido cada uno de los informes de gestión y actividades contra los que se realizará cada uno de los pagos</w:t>
            </w:r>
          </w:p>
        </w:tc>
        <w:tc>
          <w:tcPr>
            <w:tcW w:w="5957" w:type="dxa"/>
            <w:gridSpan w:val="7"/>
            <w:tcMar/>
            <w:vAlign w:val="center"/>
            <w:hideMark/>
          </w:tcPr>
          <w:p w:rsidRPr="00945A47" w:rsidR="002175AE" w:rsidP="26FF481B" w:rsidRDefault="1448AA0C" w14:paraId="19831D1B" w14:textId="3306C276">
            <w:pPr>
              <w:jc w:val="both"/>
              <w:rPr>
                <w:rFonts w:ascii="Arial" w:hAnsi="Arial" w:eastAsia="Times New Roman" w:cs="Arial"/>
                <w:sz w:val="20"/>
                <w:szCs w:val="20"/>
                <w:lang w:eastAsia="es-ES"/>
              </w:rPr>
            </w:pPr>
            <w:r w:rsidRPr="0FB01FC1" w:rsidR="7C5CEEFA">
              <w:rPr>
                <w:rFonts w:ascii="Arial" w:hAnsi="Arial" w:eastAsia="Times New Roman" w:cs="Arial"/>
                <w:sz w:val="20"/>
                <w:szCs w:val="20"/>
                <w:lang w:eastAsia="es-ES"/>
              </w:rPr>
              <w:t xml:space="preserve">Se elaboró el presente informe de </w:t>
            </w:r>
            <w:r w:rsidRPr="0FB01FC1" w:rsidR="33B80898">
              <w:rPr>
                <w:rFonts w:ascii="Arial" w:hAnsi="Arial" w:eastAsia="Times New Roman" w:cs="Arial"/>
                <w:sz w:val="20"/>
                <w:szCs w:val="20"/>
                <w:lang w:eastAsia="es-ES"/>
              </w:rPr>
              <w:t>gestión</w:t>
            </w:r>
            <w:r w:rsidRPr="0FB01FC1" w:rsidR="7C5CEEFA">
              <w:rPr>
                <w:rFonts w:ascii="Arial" w:hAnsi="Arial" w:eastAsia="Times New Roman" w:cs="Arial"/>
                <w:sz w:val="20"/>
                <w:szCs w:val="20"/>
                <w:lang w:eastAsia="es-ES"/>
              </w:rPr>
              <w:t xml:space="preserve"> y actividades relacionando los avances y logros del mes</w:t>
            </w:r>
            <w:r w:rsidRPr="0FB01FC1" w:rsidR="030BFE6E">
              <w:rPr>
                <w:rFonts w:ascii="Arial" w:hAnsi="Arial" w:eastAsia="Times New Roman" w:cs="Arial"/>
                <w:sz w:val="20"/>
                <w:szCs w:val="20"/>
                <w:lang w:eastAsia="es-ES"/>
              </w:rPr>
              <w:t xml:space="preserve"> como se muestran en el siguiente </w:t>
            </w:r>
            <w:hyperlink r:id="Ra260366b6cdb4367">
              <w:r w:rsidRPr="0FB01FC1" w:rsidR="030BFE6E">
                <w:rPr>
                  <w:rStyle w:val="Hipervnculo"/>
                  <w:rFonts w:ascii="Arial" w:hAnsi="Arial" w:eastAsia="Times New Roman" w:cs="Arial"/>
                  <w:sz w:val="20"/>
                  <w:szCs w:val="20"/>
                  <w:lang w:eastAsia="es-ES"/>
                </w:rPr>
                <w:t>link</w:t>
              </w:r>
            </w:hyperlink>
            <w:r w:rsidRPr="0FB01FC1" w:rsidR="030BFE6E">
              <w:rPr>
                <w:rFonts w:ascii="Arial" w:hAnsi="Arial" w:eastAsia="Times New Roman" w:cs="Arial"/>
                <w:sz w:val="20"/>
                <w:szCs w:val="20"/>
                <w:lang w:eastAsia="es-ES"/>
              </w:rPr>
              <w:t>.</w:t>
            </w:r>
          </w:p>
        </w:tc>
      </w:tr>
      <w:tr w:rsidRPr="004C232E" w:rsidR="002175AE" w:rsidTr="0FB01FC1" w14:paraId="179B405F"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6651AE2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4083" w:type="dxa"/>
            <w:gridSpan w:val="9"/>
            <w:tcMar/>
            <w:vAlign w:val="center"/>
            <w:hideMark/>
          </w:tcPr>
          <w:p w:rsidRPr="00945A47" w:rsidR="002175AE" w:rsidP="26FF481B" w:rsidRDefault="6CA81627" w14:paraId="6691F576" w14:textId="2D78BAF6">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Cumplir con las directrices del Sistema de Gestión de Calidad del Ministerio de Minas y Energía.</w:t>
            </w:r>
          </w:p>
        </w:tc>
        <w:tc>
          <w:tcPr>
            <w:tcW w:w="5957" w:type="dxa"/>
            <w:gridSpan w:val="7"/>
            <w:tcMar/>
            <w:vAlign w:val="center"/>
            <w:hideMark/>
          </w:tcPr>
          <w:p w:rsidRPr="00945A47" w:rsidR="002175AE" w:rsidP="26FF481B" w:rsidRDefault="40994A83" w14:paraId="0882A908" w14:textId="13E5A41E">
            <w:pPr>
              <w:jc w:val="both"/>
              <w:rPr>
                <w:rFonts w:ascii="Arial" w:hAnsi="Arial" w:eastAsia="Times New Roman" w:cs="Arial"/>
                <w:sz w:val="20"/>
                <w:szCs w:val="20"/>
                <w:lang w:eastAsia="es-ES"/>
              </w:rPr>
            </w:pPr>
            <w:r w:rsidRPr="38B587B5" w:rsidR="40994A83">
              <w:rPr>
                <w:rFonts w:ascii="Arial" w:hAnsi="Arial" w:eastAsia="Times New Roman" w:cs="Arial"/>
                <w:sz w:val="20"/>
                <w:szCs w:val="20"/>
                <w:lang w:eastAsia="es-ES"/>
              </w:rPr>
              <w:t xml:space="preserve">Durante el periodo se cumple con las directrices del Sistema de </w:t>
            </w:r>
            <w:r w:rsidRPr="38B587B5" w:rsidR="0044608E">
              <w:rPr>
                <w:rFonts w:ascii="Arial" w:hAnsi="Arial" w:eastAsia="Times New Roman" w:cs="Arial"/>
                <w:sz w:val="20"/>
                <w:szCs w:val="20"/>
                <w:lang w:eastAsia="es-ES"/>
              </w:rPr>
              <w:t>Gestión</w:t>
            </w:r>
            <w:r w:rsidRPr="38B587B5" w:rsidR="40994A83">
              <w:rPr>
                <w:rFonts w:ascii="Arial" w:hAnsi="Arial" w:eastAsia="Times New Roman" w:cs="Arial"/>
                <w:sz w:val="20"/>
                <w:szCs w:val="20"/>
                <w:lang w:eastAsia="es-ES"/>
              </w:rPr>
              <w:t xml:space="preserve"> del MME.</w:t>
            </w:r>
          </w:p>
        </w:tc>
      </w:tr>
      <w:tr w:rsidRPr="004C232E" w:rsidR="002175AE" w:rsidTr="0FB01FC1" w14:paraId="60559C76"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3A013349"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3</w:t>
            </w:r>
          </w:p>
        </w:tc>
        <w:tc>
          <w:tcPr>
            <w:tcW w:w="4083" w:type="dxa"/>
            <w:gridSpan w:val="9"/>
            <w:tcMar/>
            <w:vAlign w:val="center"/>
            <w:hideMark/>
          </w:tcPr>
          <w:p w:rsidRPr="00945A47" w:rsidR="002175AE" w:rsidP="26FF481B" w:rsidRDefault="038E4D50" w14:paraId="5B1948E4" w14:textId="177A792F">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Asistir y participar en las reuniones de trabajo que sean programadas por el supervisor del contrato y que se le requiera en cumplimiento del objeto contractual.</w:t>
            </w:r>
          </w:p>
        </w:tc>
        <w:tc>
          <w:tcPr>
            <w:tcW w:w="5957" w:type="dxa"/>
            <w:gridSpan w:val="7"/>
            <w:tcMar/>
            <w:vAlign w:val="center"/>
            <w:hideMark/>
          </w:tcPr>
          <w:p w:rsidRPr="00945A47" w:rsidR="002175AE" w:rsidP="26FF481B" w:rsidRDefault="2051C8DA" w14:paraId="740E36B4" w14:textId="2C993482">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Durante el periodo se asiste y participa de las reuniones de trabajo programadas por el supervisor requeridas para el cumplimiento de las funciones.</w:t>
            </w:r>
          </w:p>
        </w:tc>
      </w:tr>
      <w:tr w:rsidRPr="004C232E" w:rsidR="002175AE" w:rsidTr="0FB01FC1" w14:paraId="6409E8C6"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4F604B7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4</w:t>
            </w:r>
          </w:p>
        </w:tc>
        <w:tc>
          <w:tcPr>
            <w:tcW w:w="4083" w:type="dxa"/>
            <w:gridSpan w:val="9"/>
            <w:tcMar/>
            <w:vAlign w:val="center"/>
            <w:hideMark/>
          </w:tcPr>
          <w:p w:rsidRPr="00945A47" w:rsidR="002175AE" w:rsidP="26FF481B" w:rsidRDefault="74F34C33" w14:paraId="3C3CAE1C" w14:textId="747A86D0">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Mantener la información actualizada y organizada, en los sistemas de información del Ministerio</w:t>
            </w:r>
          </w:p>
        </w:tc>
        <w:tc>
          <w:tcPr>
            <w:tcW w:w="5957" w:type="dxa"/>
            <w:gridSpan w:val="7"/>
            <w:tcMar/>
            <w:vAlign w:val="center"/>
            <w:hideMark/>
          </w:tcPr>
          <w:p w:rsidRPr="00945A47" w:rsidR="002175AE" w:rsidP="26FF481B" w:rsidRDefault="1A3D4E4A" w14:paraId="7EF04EBF" w14:textId="56172EB2">
            <w:pPr>
              <w:jc w:val="both"/>
              <w:rPr>
                <w:rFonts w:ascii="Arial" w:hAnsi="Arial" w:eastAsia="Times New Roman" w:cs="Arial"/>
                <w:sz w:val="20"/>
                <w:szCs w:val="20"/>
                <w:lang w:eastAsia="es-ES"/>
              </w:rPr>
            </w:pPr>
            <w:r w:rsidRPr="38B587B5" w:rsidR="1A3D4E4A">
              <w:rPr>
                <w:rFonts w:ascii="Arial" w:hAnsi="Arial" w:eastAsia="Times New Roman" w:cs="Arial"/>
                <w:sz w:val="20"/>
                <w:szCs w:val="20"/>
                <w:lang w:eastAsia="es-ES"/>
              </w:rPr>
              <w:t xml:space="preserve">Durante el periodo se mantiene la </w:t>
            </w:r>
            <w:r w:rsidRPr="38B587B5" w:rsidR="0044608E">
              <w:rPr>
                <w:rFonts w:ascii="Arial" w:hAnsi="Arial" w:eastAsia="Times New Roman" w:cs="Arial"/>
                <w:sz w:val="20"/>
                <w:szCs w:val="20"/>
                <w:lang w:eastAsia="es-ES"/>
              </w:rPr>
              <w:t>información</w:t>
            </w:r>
            <w:r w:rsidRPr="38B587B5" w:rsidR="1A3D4E4A">
              <w:rPr>
                <w:rFonts w:ascii="Arial" w:hAnsi="Arial" w:eastAsia="Times New Roman" w:cs="Arial"/>
                <w:sz w:val="20"/>
                <w:szCs w:val="20"/>
                <w:lang w:eastAsia="es-ES"/>
              </w:rPr>
              <w:t xml:space="preserve"> actualizada y organizada en los sistemas de </w:t>
            </w:r>
            <w:r w:rsidRPr="38B587B5" w:rsidR="0044608E">
              <w:rPr>
                <w:rFonts w:ascii="Arial" w:hAnsi="Arial" w:eastAsia="Times New Roman" w:cs="Arial"/>
                <w:sz w:val="20"/>
                <w:szCs w:val="20"/>
                <w:lang w:eastAsia="es-ES"/>
              </w:rPr>
              <w:t>información</w:t>
            </w:r>
            <w:r w:rsidRPr="38B587B5" w:rsidR="1A3D4E4A">
              <w:rPr>
                <w:rFonts w:ascii="Arial" w:hAnsi="Arial" w:eastAsia="Times New Roman" w:cs="Arial"/>
                <w:sz w:val="20"/>
                <w:szCs w:val="20"/>
                <w:lang w:eastAsia="es-ES"/>
              </w:rPr>
              <w:t xml:space="preserve"> del MME.</w:t>
            </w:r>
          </w:p>
        </w:tc>
      </w:tr>
      <w:tr w:rsidRPr="004C232E" w:rsidR="002175AE" w:rsidTr="0FB01FC1" w14:paraId="073B739F"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6B33E9A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5</w:t>
            </w:r>
          </w:p>
        </w:tc>
        <w:tc>
          <w:tcPr>
            <w:tcW w:w="4083" w:type="dxa"/>
            <w:gridSpan w:val="9"/>
            <w:tcMar/>
            <w:vAlign w:val="center"/>
            <w:hideMark/>
          </w:tcPr>
          <w:p w:rsidRPr="00945A47" w:rsidR="002175AE" w:rsidP="26FF481B" w:rsidRDefault="5A3D9CE9" w14:paraId="41972021" w14:textId="63CB9FDB">
            <w:pPr>
              <w:jc w:val="both"/>
              <w:rPr>
                <w:rFonts w:ascii="Arial" w:hAnsi="Arial" w:eastAsia="Times New Roman" w:cs="Arial"/>
                <w:sz w:val="20"/>
                <w:szCs w:val="20"/>
                <w:lang w:eastAsia="es-ES"/>
              </w:rPr>
            </w:pPr>
            <w:r w:rsidRPr="38B587B5" w:rsidR="5A3D9CE9">
              <w:rPr>
                <w:rFonts w:ascii="Arial" w:hAnsi="Arial" w:eastAsia="Times New Roman" w:cs="Arial"/>
                <w:sz w:val="20"/>
                <w:szCs w:val="20"/>
                <w:lang w:eastAsia="es-ES"/>
              </w:rPr>
              <w:t xml:space="preserve">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w:t>
            </w:r>
            <w:r w:rsidRPr="38B587B5" w:rsidR="0044608E">
              <w:rPr>
                <w:rFonts w:ascii="Arial" w:hAnsi="Arial" w:eastAsia="Times New Roman" w:cs="Arial"/>
                <w:sz w:val="20"/>
                <w:szCs w:val="20"/>
                <w:lang w:eastAsia="es-ES"/>
              </w:rPr>
              <w:t>las asignaciones</w:t>
            </w:r>
            <w:r w:rsidRPr="38B587B5" w:rsidR="5A3D9CE9">
              <w:rPr>
                <w:rFonts w:ascii="Arial" w:hAnsi="Arial" w:eastAsia="Times New Roman" w:cs="Arial"/>
                <w:sz w:val="20"/>
                <w:szCs w:val="20"/>
                <w:lang w:eastAsia="es-ES"/>
              </w:rPr>
              <w:t xml:space="preserve"> realizadas dejando traza de sus actuaciones.</w:t>
            </w:r>
          </w:p>
        </w:tc>
        <w:tc>
          <w:tcPr>
            <w:tcW w:w="5957" w:type="dxa"/>
            <w:gridSpan w:val="7"/>
            <w:tcMar/>
            <w:vAlign w:val="center"/>
            <w:hideMark/>
          </w:tcPr>
          <w:p w:rsidRPr="00945A47" w:rsidR="002175AE" w:rsidP="0003699D" w:rsidRDefault="0E6316E4" w14:paraId="5DB86D06" w14:textId="3E1F9E20">
            <w:pPr>
              <w:jc w:val="both"/>
            </w:pPr>
            <w:r w:rsidRPr="26FF481B">
              <w:rPr>
                <w:rFonts w:ascii="Arial" w:hAnsi="Arial" w:eastAsia="Arial" w:cs="Arial"/>
                <w:sz w:val="19"/>
                <w:szCs w:val="19"/>
              </w:rPr>
              <w:t>Se cumplen las directrices.</w:t>
            </w:r>
          </w:p>
        </w:tc>
      </w:tr>
      <w:tr w:rsidRPr="004C232E" w:rsidR="002175AE" w:rsidTr="0FB01FC1" w14:paraId="34C3A6C6"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0ECF5895"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6</w:t>
            </w:r>
          </w:p>
        </w:tc>
        <w:tc>
          <w:tcPr>
            <w:tcW w:w="4083" w:type="dxa"/>
            <w:gridSpan w:val="9"/>
            <w:tcMar/>
            <w:vAlign w:val="center"/>
            <w:hideMark/>
          </w:tcPr>
          <w:p w:rsidRPr="00945A47" w:rsidR="002175AE" w:rsidP="26FF481B" w:rsidRDefault="7F93389D" w14:paraId="4385F9FC" w14:textId="63FE1E3E">
            <w:pPr>
              <w:jc w:val="both"/>
              <w:rPr>
                <w:rFonts w:ascii="Arial" w:hAnsi="Arial" w:eastAsia="Times New Roman" w:cs="Arial"/>
                <w:sz w:val="20"/>
                <w:szCs w:val="20"/>
                <w:lang w:eastAsia="es-ES"/>
              </w:rPr>
            </w:pPr>
            <w:r w:rsidRPr="622C913C" w:rsidR="7F93389D">
              <w:rPr>
                <w:rFonts w:ascii="Arial" w:hAnsi="Arial" w:eastAsia="Times New Roman" w:cs="Arial"/>
                <w:sz w:val="20"/>
                <w:szCs w:val="20"/>
                <w:lang w:eastAsia="es-ES"/>
              </w:rPr>
              <w:t xml:space="preserve">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w:t>
            </w:r>
            <w:r w:rsidRPr="622C913C" w:rsidR="0044608E">
              <w:rPr>
                <w:rFonts w:ascii="Arial" w:hAnsi="Arial" w:eastAsia="Times New Roman" w:cs="Arial"/>
                <w:sz w:val="20"/>
                <w:szCs w:val="20"/>
                <w:lang w:eastAsia="es-ES"/>
              </w:rPr>
              <w:t xml:space="preserve">fin </w:t>
            </w:r>
            <w:r w:rsidRPr="622C913C" w:rsidR="0044608E">
              <w:rPr>
                <w:rFonts w:ascii="Arial" w:hAnsi="Arial" w:eastAsia="Times New Roman" w:cs="Arial"/>
                <w:sz w:val="20"/>
                <w:szCs w:val="20"/>
                <w:lang w:eastAsia="es-ES"/>
              </w:rPr>
              <w:t>de</w:t>
            </w:r>
            <w:r w:rsidRPr="622C913C" w:rsidR="07A2474B">
              <w:rPr>
                <w:rFonts w:ascii="Arial" w:hAnsi="Arial" w:eastAsia="Times New Roman" w:cs="Arial"/>
                <w:sz w:val="20"/>
                <w:szCs w:val="20"/>
                <w:lang w:eastAsia="es-ES"/>
              </w:rPr>
              <w:t xml:space="preserve"> </w:t>
            </w:r>
            <w:r w:rsidRPr="622C913C" w:rsidR="0E869FBE">
              <w:rPr>
                <w:rFonts w:ascii="Arial" w:hAnsi="Arial" w:eastAsia="Times New Roman" w:cs="Arial"/>
                <w:sz w:val="20"/>
                <w:szCs w:val="20"/>
                <w:lang w:eastAsia="es-ES"/>
              </w:rPr>
              <w:t>que ésta</w:t>
            </w:r>
            <w:r w:rsidRPr="622C913C" w:rsidR="5FD494A1">
              <w:rPr>
                <w:rFonts w:ascii="Arial" w:hAnsi="Arial" w:eastAsia="Times New Roman" w:cs="Arial"/>
                <w:sz w:val="20"/>
                <w:szCs w:val="20"/>
                <w:lang w:eastAsia="es-ES"/>
              </w:rPr>
              <w:t xml:space="preserve"> </w:t>
            </w:r>
            <w:r w:rsidRPr="622C913C" w:rsidR="7F7E6E75">
              <w:rPr>
                <w:rFonts w:ascii="Arial" w:hAnsi="Arial" w:eastAsia="Times New Roman" w:cs="Arial"/>
                <w:sz w:val="20"/>
                <w:szCs w:val="20"/>
                <w:lang w:eastAsia="es-ES"/>
              </w:rPr>
              <w:t>pueda tomar</w:t>
            </w:r>
            <w:r w:rsidRPr="622C913C" w:rsidR="0044608E">
              <w:rPr>
                <w:rFonts w:ascii="Arial" w:hAnsi="Arial" w:eastAsia="Times New Roman" w:cs="Arial"/>
                <w:sz w:val="20"/>
                <w:szCs w:val="20"/>
                <w:lang w:eastAsia="es-ES"/>
              </w:rPr>
              <w:t xml:space="preserve"> </w:t>
            </w:r>
            <w:r w:rsidRPr="622C913C" w:rsidR="0044608E">
              <w:rPr>
                <w:rFonts w:ascii="Arial" w:hAnsi="Arial" w:eastAsia="Times New Roman" w:cs="Arial"/>
                <w:sz w:val="20"/>
                <w:szCs w:val="20"/>
                <w:lang w:eastAsia="es-ES"/>
              </w:rPr>
              <w:t>la</w:t>
            </w:r>
            <w:r w:rsidRPr="622C913C" w:rsidR="58E0E530">
              <w:rPr>
                <w:rFonts w:ascii="Arial" w:hAnsi="Arial" w:eastAsia="Times New Roman" w:cs="Arial"/>
                <w:sz w:val="20"/>
                <w:szCs w:val="20"/>
                <w:lang w:eastAsia="es-ES"/>
              </w:rPr>
              <w:t xml:space="preserve">s </w:t>
            </w:r>
            <w:r w:rsidRPr="622C913C" w:rsidR="7F93389D">
              <w:rPr>
                <w:rFonts w:ascii="Arial" w:hAnsi="Arial" w:eastAsia="Times New Roman" w:cs="Arial"/>
                <w:sz w:val="20"/>
                <w:szCs w:val="20"/>
                <w:lang w:eastAsia="es-ES"/>
              </w:rPr>
              <w:t>acciones</w:t>
            </w:r>
            <w:r w:rsidRPr="622C913C" w:rsidR="6E937E22">
              <w:rPr>
                <w:rFonts w:ascii="Arial" w:hAnsi="Arial" w:eastAsia="Times New Roman" w:cs="Arial"/>
                <w:sz w:val="20"/>
                <w:szCs w:val="20"/>
                <w:lang w:eastAsia="es-ES"/>
              </w:rPr>
              <w:t xml:space="preserve"> </w:t>
            </w:r>
            <w:r w:rsidRPr="622C913C" w:rsidR="7F93389D">
              <w:rPr>
                <w:rFonts w:ascii="Arial" w:hAnsi="Arial" w:eastAsia="Times New Roman" w:cs="Arial"/>
                <w:sz w:val="20"/>
                <w:szCs w:val="20"/>
                <w:lang w:eastAsia="es-ES"/>
              </w:rPr>
              <w:t>administrativas y judiciales pertinentes, si a ello hubiere lugar.</w:t>
            </w:r>
          </w:p>
        </w:tc>
        <w:tc>
          <w:tcPr>
            <w:tcW w:w="5957" w:type="dxa"/>
            <w:gridSpan w:val="7"/>
            <w:tcMar/>
            <w:vAlign w:val="center"/>
            <w:hideMark/>
          </w:tcPr>
          <w:p w:rsidRPr="00945A47" w:rsidR="002175AE" w:rsidP="26FF481B" w:rsidRDefault="62AB1CE7" w14:paraId="05D418AF" w14:textId="0FD870C0">
            <w:pPr>
              <w:jc w:val="both"/>
              <w:rPr>
                <w:rFonts w:ascii="Arial" w:hAnsi="Arial" w:eastAsia="Times New Roman" w:cs="Arial"/>
                <w:sz w:val="20"/>
                <w:szCs w:val="20"/>
                <w:lang w:eastAsia="es-ES"/>
              </w:rPr>
            </w:pPr>
            <w:r w:rsidRPr="38B587B5" w:rsidR="62AB1CE7">
              <w:rPr>
                <w:rFonts w:ascii="Arial" w:hAnsi="Arial" w:eastAsia="Times New Roman" w:cs="Arial"/>
                <w:sz w:val="20"/>
                <w:szCs w:val="20"/>
                <w:lang w:eastAsia="es-ES"/>
              </w:rPr>
              <w:t xml:space="preserve">Se da cumplimiento a las directrices asociadas a la no </w:t>
            </w:r>
            <w:r w:rsidRPr="38B587B5" w:rsidR="0044608E">
              <w:rPr>
                <w:rFonts w:ascii="Arial" w:hAnsi="Arial" w:eastAsia="Times New Roman" w:cs="Arial"/>
                <w:sz w:val="20"/>
                <w:szCs w:val="20"/>
                <w:lang w:eastAsia="es-ES"/>
              </w:rPr>
              <w:t>divulgación</w:t>
            </w:r>
            <w:r w:rsidRPr="38B587B5" w:rsidR="62AB1CE7">
              <w:rPr>
                <w:rFonts w:ascii="Arial" w:hAnsi="Arial" w:eastAsia="Times New Roman" w:cs="Arial"/>
                <w:sz w:val="20"/>
                <w:szCs w:val="20"/>
                <w:lang w:eastAsia="es-ES"/>
              </w:rPr>
              <w:t xml:space="preserve"> de </w:t>
            </w:r>
            <w:r w:rsidRPr="38B587B5" w:rsidR="0044608E">
              <w:rPr>
                <w:rFonts w:ascii="Arial" w:hAnsi="Arial" w:eastAsia="Times New Roman" w:cs="Arial"/>
                <w:sz w:val="20"/>
                <w:szCs w:val="20"/>
                <w:lang w:eastAsia="es-ES"/>
              </w:rPr>
              <w:t>información</w:t>
            </w:r>
            <w:r w:rsidRPr="38B587B5" w:rsidR="62AB1CE7">
              <w:rPr>
                <w:rFonts w:ascii="Arial" w:hAnsi="Arial" w:eastAsia="Times New Roman" w:cs="Arial"/>
                <w:sz w:val="20"/>
                <w:szCs w:val="20"/>
                <w:lang w:eastAsia="es-ES"/>
              </w:rPr>
              <w:t xml:space="preserve"> entregada por el ministerio a la cual se accede en el ejercicio del objeto contractual. </w:t>
            </w:r>
            <w:r w:rsidRPr="38B587B5" w:rsidR="0044608E">
              <w:rPr>
                <w:rFonts w:ascii="Arial" w:hAnsi="Arial" w:eastAsia="Times New Roman" w:cs="Arial"/>
                <w:sz w:val="20"/>
                <w:szCs w:val="20"/>
                <w:lang w:eastAsia="es-ES"/>
              </w:rPr>
              <w:t>As</w:t>
            </w:r>
            <w:r w:rsidRPr="38B587B5" w:rsidR="0044608E">
              <w:rPr>
                <w:rFonts w:ascii="Arial" w:hAnsi="Arial" w:eastAsia="Times New Roman" w:cs="Arial"/>
                <w:sz w:val="20"/>
                <w:szCs w:val="20"/>
                <w:lang w:eastAsia="es-ES"/>
              </w:rPr>
              <w:t>í</w:t>
            </w:r>
            <w:r w:rsidRPr="38B587B5" w:rsidR="62AB1CE7">
              <w:rPr>
                <w:rFonts w:ascii="Arial" w:hAnsi="Arial" w:eastAsia="Times New Roman" w:cs="Arial"/>
                <w:sz w:val="20"/>
                <w:szCs w:val="20"/>
                <w:lang w:eastAsia="es-ES"/>
              </w:rPr>
              <w:t xml:space="preserve"> mismo, se adoptan y usan los mecanismos definidos por el ministerio para dar manejo a la </w:t>
            </w:r>
            <w:r w:rsidRPr="38B587B5" w:rsidR="0044608E">
              <w:rPr>
                <w:rFonts w:ascii="Arial" w:hAnsi="Arial" w:eastAsia="Times New Roman" w:cs="Arial"/>
                <w:sz w:val="20"/>
                <w:szCs w:val="20"/>
                <w:lang w:eastAsia="es-ES"/>
              </w:rPr>
              <w:t>información</w:t>
            </w:r>
            <w:r w:rsidRPr="38B587B5" w:rsidR="62AB1CE7">
              <w:rPr>
                <w:rFonts w:ascii="Arial" w:hAnsi="Arial" w:eastAsia="Times New Roman" w:cs="Arial"/>
                <w:sz w:val="20"/>
                <w:szCs w:val="20"/>
                <w:lang w:eastAsia="es-ES"/>
              </w:rPr>
              <w:t>.</w:t>
            </w:r>
          </w:p>
        </w:tc>
      </w:tr>
      <w:tr w:rsidRPr="004C232E" w:rsidR="002175AE" w:rsidTr="0FB01FC1" w14:paraId="6409A2CC"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50E1D26B"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7</w:t>
            </w:r>
          </w:p>
        </w:tc>
        <w:tc>
          <w:tcPr>
            <w:tcW w:w="4083" w:type="dxa"/>
            <w:gridSpan w:val="9"/>
            <w:tcMar/>
            <w:vAlign w:val="center"/>
            <w:hideMark/>
          </w:tcPr>
          <w:p w:rsidRPr="00945A47" w:rsidR="002175AE" w:rsidP="0003699D" w:rsidRDefault="082B9CE1" w14:paraId="02524092" w14:textId="542484F9">
            <w:pPr>
              <w:jc w:val="both"/>
            </w:pPr>
            <w:r w:rsidRPr="73A277B8" w:rsidR="16C40A28">
              <w:rPr>
                <w:rFonts w:ascii="Arial" w:hAnsi="Arial" w:eastAsia="Arial" w:cs="Arial"/>
                <w:sz w:val="19"/>
                <w:szCs w:val="19"/>
              </w:rPr>
              <w:t>Suscribir y entregar al supervisor del contrato el acuerdo de confidencialidad una vez se perfeccione el contrato.</w:t>
            </w:r>
          </w:p>
        </w:tc>
        <w:tc>
          <w:tcPr>
            <w:tcW w:w="5957" w:type="dxa"/>
            <w:gridSpan w:val="7"/>
            <w:tcMar/>
            <w:vAlign w:val="center"/>
            <w:hideMark/>
          </w:tcPr>
          <w:p w:rsidRPr="00945A47" w:rsidR="002175AE" w:rsidP="26FF481B" w:rsidRDefault="4F293722" w14:paraId="2883D185" w14:textId="55FCEB6E">
            <w:pPr>
              <w:jc w:val="both"/>
              <w:rPr>
                <w:rFonts w:ascii="Arial" w:hAnsi="Arial" w:eastAsia="Times New Roman" w:cs="Arial"/>
                <w:sz w:val="20"/>
                <w:szCs w:val="20"/>
                <w:lang w:eastAsia="es-ES"/>
              </w:rPr>
            </w:pPr>
            <w:r w:rsidRPr="73A277B8" w:rsidR="4F293722">
              <w:rPr>
                <w:rFonts w:ascii="Arial" w:hAnsi="Arial" w:eastAsia="Times New Roman" w:cs="Arial"/>
                <w:sz w:val="20"/>
                <w:szCs w:val="20"/>
                <w:lang w:eastAsia="es-ES"/>
              </w:rPr>
              <w:t xml:space="preserve">Se </w:t>
            </w:r>
            <w:r w:rsidRPr="73A277B8" w:rsidR="0044608E">
              <w:rPr>
                <w:rFonts w:ascii="Arial" w:hAnsi="Arial" w:eastAsia="Times New Roman" w:cs="Arial"/>
                <w:sz w:val="20"/>
                <w:szCs w:val="20"/>
                <w:lang w:eastAsia="es-ES"/>
              </w:rPr>
              <w:t>suscribió</w:t>
            </w:r>
            <w:r w:rsidRPr="73A277B8" w:rsidR="4F293722">
              <w:rPr>
                <w:rFonts w:ascii="Arial" w:hAnsi="Arial" w:eastAsia="Times New Roman" w:cs="Arial"/>
                <w:sz w:val="20"/>
                <w:szCs w:val="20"/>
                <w:lang w:eastAsia="es-ES"/>
              </w:rPr>
              <w:t xml:space="preserve">́ el acuerdo de confidencialidad el </w:t>
            </w:r>
            <w:r w:rsidRPr="73A277B8" w:rsidR="0044608E">
              <w:rPr>
                <w:rFonts w:ascii="Arial" w:hAnsi="Arial" w:eastAsia="Times New Roman" w:cs="Arial"/>
                <w:sz w:val="20"/>
                <w:szCs w:val="20"/>
                <w:lang w:eastAsia="es-ES"/>
              </w:rPr>
              <w:t>día</w:t>
            </w:r>
            <w:r w:rsidRPr="73A277B8" w:rsidR="4F293722">
              <w:rPr>
                <w:rFonts w:ascii="Arial" w:hAnsi="Arial" w:eastAsia="Times New Roman" w:cs="Arial"/>
                <w:sz w:val="20"/>
                <w:szCs w:val="20"/>
                <w:lang w:eastAsia="es-ES"/>
              </w:rPr>
              <w:t xml:space="preserve"> </w:t>
            </w:r>
            <w:r w:rsidRPr="73A277B8" w:rsidR="5CC0152C">
              <w:rPr>
                <w:rFonts w:ascii="Arial" w:hAnsi="Arial" w:eastAsia="Times New Roman" w:cs="Arial"/>
                <w:sz w:val="20"/>
                <w:szCs w:val="20"/>
                <w:lang w:eastAsia="es-ES"/>
              </w:rPr>
              <w:t xml:space="preserve">20 </w:t>
            </w:r>
            <w:r w:rsidRPr="73A277B8" w:rsidR="4F293722">
              <w:rPr>
                <w:rFonts w:ascii="Arial" w:hAnsi="Arial" w:eastAsia="Times New Roman" w:cs="Arial"/>
                <w:sz w:val="20"/>
                <w:szCs w:val="20"/>
                <w:lang w:eastAsia="es-ES"/>
              </w:rPr>
              <w:t xml:space="preserve">de </w:t>
            </w:r>
            <w:r w:rsidRPr="73A277B8" w:rsidR="67AA9D5E">
              <w:rPr>
                <w:rFonts w:ascii="Arial" w:hAnsi="Arial" w:eastAsia="Times New Roman" w:cs="Arial"/>
                <w:sz w:val="20"/>
                <w:szCs w:val="20"/>
                <w:lang w:eastAsia="es-ES"/>
              </w:rPr>
              <w:t xml:space="preserve">enero </w:t>
            </w:r>
            <w:r w:rsidRPr="73A277B8" w:rsidR="4F293722">
              <w:rPr>
                <w:rFonts w:ascii="Arial" w:hAnsi="Arial" w:eastAsia="Times New Roman" w:cs="Arial"/>
                <w:sz w:val="20"/>
                <w:szCs w:val="20"/>
                <w:lang w:eastAsia="es-ES"/>
              </w:rPr>
              <w:t>de 202</w:t>
            </w:r>
            <w:r w:rsidRPr="73A277B8" w:rsidR="7C2BA0BB">
              <w:rPr>
                <w:rFonts w:ascii="Arial" w:hAnsi="Arial" w:eastAsia="Times New Roman" w:cs="Arial"/>
                <w:sz w:val="20"/>
                <w:szCs w:val="20"/>
                <w:lang w:eastAsia="es-ES"/>
              </w:rPr>
              <w:t>6</w:t>
            </w:r>
            <w:r w:rsidRPr="73A277B8" w:rsidR="4F293722">
              <w:rPr>
                <w:rFonts w:ascii="Arial" w:hAnsi="Arial" w:eastAsia="Times New Roman" w:cs="Arial"/>
                <w:sz w:val="20"/>
                <w:szCs w:val="20"/>
                <w:lang w:eastAsia="es-ES"/>
              </w:rPr>
              <w:t xml:space="preserve"> </w:t>
            </w:r>
            <w:r w:rsidRPr="73A277B8" w:rsidR="0044608E">
              <w:rPr>
                <w:rFonts w:ascii="Arial" w:hAnsi="Arial" w:eastAsia="Times New Roman" w:cs="Arial"/>
                <w:sz w:val="20"/>
                <w:szCs w:val="20"/>
                <w:lang w:eastAsia="es-ES"/>
              </w:rPr>
              <w:t>según</w:t>
            </w:r>
            <w:r w:rsidRPr="73A277B8" w:rsidR="4F293722">
              <w:rPr>
                <w:rFonts w:ascii="Arial" w:hAnsi="Arial" w:eastAsia="Times New Roman" w:cs="Arial"/>
                <w:sz w:val="20"/>
                <w:szCs w:val="20"/>
                <w:lang w:eastAsia="es-ES"/>
              </w:rPr>
              <w:t xml:space="preserve"> la directriz.</w:t>
            </w:r>
          </w:p>
        </w:tc>
      </w:tr>
      <w:tr w:rsidRPr="004C232E" w:rsidR="002175AE" w:rsidTr="0FB01FC1" w14:paraId="49BA5D59"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60B767E4"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8</w:t>
            </w:r>
          </w:p>
        </w:tc>
        <w:tc>
          <w:tcPr>
            <w:tcW w:w="4083" w:type="dxa"/>
            <w:gridSpan w:val="9"/>
            <w:tcMar/>
            <w:vAlign w:val="center"/>
            <w:hideMark/>
          </w:tcPr>
          <w:p w:rsidRPr="00945A47" w:rsidR="002175AE" w:rsidP="26FF481B" w:rsidRDefault="0B2373FA" w14:paraId="7719725D" w14:textId="0E26553E">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Acreditar el pago de los aportes al sistema de seguridad social integral de conformidad con la normativa vigente.</w:t>
            </w:r>
          </w:p>
        </w:tc>
        <w:tc>
          <w:tcPr>
            <w:tcW w:w="5957" w:type="dxa"/>
            <w:gridSpan w:val="7"/>
            <w:tcMar/>
            <w:vAlign w:val="center"/>
            <w:hideMark/>
          </w:tcPr>
          <w:p w:rsidRPr="00945A47" w:rsidR="002175AE" w:rsidP="26FF481B" w:rsidRDefault="253D6102" w14:paraId="26454024" w14:textId="671EB990">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Se acredita mediante anexo la certificación de afiliación y/o el pago de aportes al sistema de seguridad social correspondiente al periodo de cobro.</w:t>
            </w:r>
          </w:p>
        </w:tc>
      </w:tr>
      <w:tr w:rsidRPr="004C232E" w:rsidR="002175AE" w:rsidTr="0FB01FC1" w14:paraId="1C0D943F"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0D9C08FC"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9</w:t>
            </w:r>
          </w:p>
        </w:tc>
        <w:tc>
          <w:tcPr>
            <w:tcW w:w="4083" w:type="dxa"/>
            <w:gridSpan w:val="9"/>
            <w:tcMar/>
            <w:vAlign w:val="center"/>
            <w:hideMark/>
          </w:tcPr>
          <w:p w:rsidRPr="00945A47" w:rsidR="002175AE" w:rsidP="26FF481B" w:rsidRDefault="38BADADF" w14:paraId="3611635F" w14:textId="7C98241C">
            <w:pPr>
              <w:jc w:val="both"/>
            </w:pPr>
            <w:r w:rsidRPr="73A277B8" w:rsidR="029DA133">
              <w:rPr>
                <w:rFonts w:ascii="Arial" w:hAnsi="Arial" w:eastAsia="Times New Roman" w:cs="Arial"/>
                <w:sz w:val="20"/>
                <w:szCs w:val="20"/>
                <w:lang w:eastAsia="es-ES"/>
              </w:rPr>
              <w:t>En caso de que le sean entregados, para el cumplimiento de sus actividades contractuales equipos y elementos de propiedad del Ministerio de Minas y Energía, responder por la salvaguarda y preservación de los mismos.</w:t>
            </w:r>
          </w:p>
        </w:tc>
        <w:tc>
          <w:tcPr>
            <w:tcW w:w="5957" w:type="dxa"/>
            <w:gridSpan w:val="7"/>
            <w:tcMar/>
            <w:vAlign w:val="center"/>
            <w:hideMark/>
          </w:tcPr>
          <w:p w:rsidRPr="00945A47" w:rsidR="002175AE" w:rsidP="26FF481B" w:rsidRDefault="66827936" w14:paraId="541DF35A" w14:textId="58B3E1C2">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No se asignaron equipos y elementos del MME.</w:t>
            </w:r>
          </w:p>
        </w:tc>
      </w:tr>
      <w:tr w:rsidRPr="004C232E" w:rsidR="002175AE" w:rsidTr="0FB01FC1" w14:paraId="198BB8CB"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4FFCF27A"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10</w:t>
            </w:r>
          </w:p>
        </w:tc>
        <w:tc>
          <w:tcPr>
            <w:tcW w:w="4083" w:type="dxa"/>
            <w:gridSpan w:val="9"/>
            <w:tcMar/>
            <w:vAlign w:val="center"/>
            <w:hideMark/>
          </w:tcPr>
          <w:p w:rsidRPr="00945A47" w:rsidR="002175AE" w:rsidP="26FF481B" w:rsidRDefault="2F74AF9A" w14:paraId="35EF1800" w14:textId="74C3C3F8">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Informar a la entidad la administradora de riesgos laborales, a la cual se encuentra afiliado para que ésta realice la correspondiente novedad en la afiliación del nuevo contrato (inciso 2 del artículo 9 del Decreto 723 de 2013).</w:t>
            </w:r>
          </w:p>
        </w:tc>
        <w:tc>
          <w:tcPr>
            <w:tcW w:w="5957" w:type="dxa"/>
            <w:gridSpan w:val="7"/>
            <w:tcMar/>
            <w:vAlign w:val="center"/>
            <w:hideMark/>
          </w:tcPr>
          <w:p w:rsidRPr="00945A47" w:rsidR="002175AE" w:rsidP="26FF481B" w:rsidRDefault="4BBDF188" w14:paraId="30787E22" w14:textId="160E3DCC">
            <w:pPr>
              <w:jc w:val="both"/>
              <w:rPr>
                <w:rFonts w:ascii="Arial" w:hAnsi="Arial" w:eastAsia="Times New Roman" w:cs="Arial"/>
                <w:sz w:val="20"/>
                <w:szCs w:val="20"/>
                <w:lang w:eastAsia="es-ES"/>
              </w:rPr>
            </w:pPr>
            <w:r w:rsidRPr="38B587B5" w:rsidR="4BBDF188">
              <w:rPr>
                <w:rFonts w:ascii="Arial" w:hAnsi="Arial" w:eastAsia="Times New Roman" w:cs="Arial"/>
                <w:sz w:val="20"/>
                <w:szCs w:val="20"/>
                <w:lang w:eastAsia="es-ES"/>
              </w:rPr>
              <w:t xml:space="preserve">Se </w:t>
            </w:r>
            <w:r w:rsidRPr="38B587B5" w:rsidR="0044608E">
              <w:rPr>
                <w:rFonts w:ascii="Arial" w:hAnsi="Arial" w:eastAsia="Times New Roman" w:cs="Arial"/>
                <w:sz w:val="20"/>
                <w:szCs w:val="20"/>
                <w:lang w:eastAsia="es-ES"/>
              </w:rPr>
              <w:t>cumplió</w:t>
            </w:r>
            <w:r w:rsidRPr="38B587B5" w:rsidR="4BBDF188">
              <w:rPr>
                <w:rFonts w:ascii="Arial" w:hAnsi="Arial" w:eastAsia="Times New Roman" w:cs="Arial"/>
                <w:sz w:val="20"/>
                <w:szCs w:val="20"/>
                <w:lang w:eastAsia="es-ES"/>
              </w:rPr>
              <w:t xml:space="preserve">́ con la </w:t>
            </w:r>
            <w:r w:rsidRPr="38B587B5" w:rsidR="0044608E">
              <w:rPr>
                <w:rFonts w:ascii="Arial" w:hAnsi="Arial" w:eastAsia="Times New Roman" w:cs="Arial"/>
                <w:sz w:val="20"/>
                <w:szCs w:val="20"/>
                <w:lang w:eastAsia="es-ES"/>
              </w:rPr>
              <w:t>obligación</w:t>
            </w:r>
            <w:r w:rsidRPr="38B587B5" w:rsidR="4BBDF188">
              <w:rPr>
                <w:rFonts w:ascii="Arial" w:hAnsi="Arial" w:eastAsia="Times New Roman" w:cs="Arial"/>
                <w:sz w:val="20"/>
                <w:szCs w:val="20"/>
                <w:lang w:eastAsia="es-ES"/>
              </w:rPr>
              <w:t xml:space="preserve"> descrita al momento de suscribir el contrato, quedando la </w:t>
            </w:r>
            <w:r w:rsidRPr="38B587B5" w:rsidR="0044608E">
              <w:rPr>
                <w:rFonts w:ascii="Arial" w:hAnsi="Arial" w:eastAsia="Times New Roman" w:cs="Arial"/>
                <w:sz w:val="20"/>
                <w:szCs w:val="20"/>
                <w:lang w:eastAsia="es-ES"/>
              </w:rPr>
              <w:t>afiliación</w:t>
            </w:r>
            <w:r w:rsidRPr="38B587B5" w:rsidR="4BBDF188">
              <w:rPr>
                <w:rFonts w:ascii="Arial" w:hAnsi="Arial" w:eastAsia="Times New Roman" w:cs="Arial"/>
                <w:sz w:val="20"/>
                <w:szCs w:val="20"/>
                <w:lang w:eastAsia="es-ES"/>
              </w:rPr>
              <w:t xml:space="preserve"> a la ARL debidamente.</w:t>
            </w:r>
          </w:p>
        </w:tc>
      </w:tr>
      <w:tr w:rsidR="26FF481B" w:rsidTr="0FB01FC1" w14:paraId="50E17D37" w14:textId="77777777">
        <w:trPr>
          <w:trHeight w:val="300"/>
        </w:trPr>
        <w:tc>
          <w:tcPr>
            <w:tcW w:w="407" w:type="dxa"/>
            <w:shd w:val="clear" w:color="auto" w:fill="D9D9D9" w:themeFill="background1" w:themeFillShade="D9"/>
            <w:tcMar/>
            <w:vAlign w:val="center"/>
            <w:hideMark/>
          </w:tcPr>
          <w:p w:rsidR="2F74AF9A" w:rsidP="26FF481B" w:rsidRDefault="2F74AF9A" w14:paraId="5F2F2607" w14:textId="7C4C00B2">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11</w:t>
            </w:r>
          </w:p>
        </w:tc>
        <w:tc>
          <w:tcPr>
            <w:tcW w:w="4083" w:type="dxa"/>
            <w:gridSpan w:val="9"/>
            <w:tcMar/>
            <w:vAlign w:val="center"/>
            <w:hideMark/>
          </w:tcPr>
          <w:p w:rsidR="2F74AF9A" w:rsidP="26FF481B" w:rsidRDefault="2F74AF9A" w14:paraId="7F351AEF" w14:textId="26CAE272">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Acatar las instrucciones que durante el desarrollo del contrato le imparta el Ministerio, a través del supervisor del contrato.</w:t>
            </w:r>
          </w:p>
        </w:tc>
        <w:tc>
          <w:tcPr>
            <w:tcW w:w="5957" w:type="dxa"/>
            <w:gridSpan w:val="7"/>
            <w:tcMar/>
            <w:vAlign w:val="center"/>
            <w:hideMark/>
          </w:tcPr>
          <w:p w:rsidR="588EC248" w:rsidP="26FF481B" w:rsidRDefault="588EC248" w14:paraId="2C045EE5" w14:textId="73B88F4D">
            <w:pPr>
              <w:jc w:val="both"/>
              <w:rPr>
                <w:rFonts w:ascii="Arial" w:hAnsi="Arial" w:eastAsia="Times New Roman" w:cs="Arial"/>
                <w:sz w:val="20"/>
                <w:szCs w:val="20"/>
                <w:lang w:eastAsia="es-ES"/>
              </w:rPr>
            </w:pPr>
            <w:r w:rsidRPr="38B587B5" w:rsidR="588EC248">
              <w:rPr>
                <w:rFonts w:ascii="Arial" w:hAnsi="Arial" w:eastAsia="Times New Roman" w:cs="Arial"/>
                <w:sz w:val="20"/>
                <w:szCs w:val="20"/>
                <w:lang w:eastAsia="es-ES"/>
              </w:rPr>
              <w:t xml:space="preserve">Se acataron las instrucciones dadas a </w:t>
            </w:r>
            <w:r w:rsidRPr="38B587B5" w:rsidR="0044608E">
              <w:rPr>
                <w:rFonts w:ascii="Arial" w:hAnsi="Arial" w:eastAsia="Times New Roman" w:cs="Arial"/>
                <w:sz w:val="20"/>
                <w:szCs w:val="20"/>
                <w:lang w:eastAsia="es-ES"/>
              </w:rPr>
              <w:t>través</w:t>
            </w:r>
            <w:r w:rsidRPr="38B587B5" w:rsidR="588EC248">
              <w:rPr>
                <w:rFonts w:ascii="Arial" w:hAnsi="Arial" w:eastAsia="Times New Roman" w:cs="Arial"/>
                <w:sz w:val="20"/>
                <w:szCs w:val="20"/>
                <w:lang w:eastAsia="es-ES"/>
              </w:rPr>
              <w:t xml:space="preserve"> del supervisor del contrato impartidas por el ministerio.</w:t>
            </w:r>
          </w:p>
        </w:tc>
      </w:tr>
      <w:tr w:rsidR="26FF481B" w:rsidTr="0FB01FC1" w14:paraId="1ABF21B8" w14:textId="77777777">
        <w:trPr>
          <w:trHeight w:val="300"/>
        </w:trPr>
        <w:tc>
          <w:tcPr>
            <w:tcW w:w="407" w:type="dxa"/>
            <w:shd w:val="clear" w:color="auto" w:fill="D9D9D9" w:themeFill="background1" w:themeFillShade="D9"/>
            <w:tcMar/>
            <w:vAlign w:val="center"/>
            <w:hideMark/>
          </w:tcPr>
          <w:p w:rsidR="2F74AF9A" w:rsidP="26FF481B" w:rsidRDefault="2F74AF9A" w14:paraId="34CF26AA" w14:textId="1CC94407">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12</w:t>
            </w:r>
          </w:p>
        </w:tc>
        <w:tc>
          <w:tcPr>
            <w:tcW w:w="4083" w:type="dxa"/>
            <w:gridSpan w:val="9"/>
            <w:tcMar/>
            <w:vAlign w:val="center"/>
            <w:hideMark/>
          </w:tcPr>
          <w:p w:rsidR="2F74AF9A" w:rsidP="26FF481B" w:rsidRDefault="2F74AF9A" w14:paraId="312D0927" w14:textId="71549E5E">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Desplazarse al lugar en que se requiera la prestación del servicio (siempre que sea diferente al lugar de ejecución del contrato), en cumplimiento del objeto contractual.</w:t>
            </w:r>
          </w:p>
        </w:tc>
        <w:tc>
          <w:tcPr>
            <w:tcW w:w="5957" w:type="dxa"/>
            <w:gridSpan w:val="7"/>
            <w:tcMar/>
            <w:vAlign w:val="center"/>
            <w:hideMark/>
          </w:tcPr>
          <w:p w:rsidR="58D5E856" w:rsidP="26FF481B" w:rsidRDefault="58D5E856" w14:paraId="7F98E1C7" w14:textId="0C03223C">
            <w:pPr>
              <w:jc w:val="both"/>
              <w:rPr>
                <w:rFonts w:ascii="Arial" w:hAnsi="Arial" w:eastAsia="Times New Roman" w:cs="Arial"/>
                <w:sz w:val="20"/>
                <w:szCs w:val="20"/>
                <w:lang w:eastAsia="es-ES"/>
              </w:rPr>
            </w:pPr>
            <w:r w:rsidRPr="73A277B8" w:rsidR="58D5E856">
              <w:rPr>
                <w:rFonts w:ascii="Arial" w:hAnsi="Arial" w:eastAsia="Times New Roman" w:cs="Arial"/>
                <w:sz w:val="20"/>
                <w:szCs w:val="20"/>
                <w:lang w:eastAsia="es-ES"/>
              </w:rPr>
              <w:t xml:space="preserve">Para el periodo no se </w:t>
            </w:r>
            <w:r w:rsidRPr="73A277B8" w:rsidR="0044608E">
              <w:rPr>
                <w:rFonts w:ascii="Arial" w:hAnsi="Arial" w:eastAsia="Times New Roman" w:cs="Arial"/>
                <w:sz w:val="20"/>
                <w:szCs w:val="20"/>
                <w:lang w:eastAsia="es-ES"/>
              </w:rPr>
              <w:t>requir</w:t>
            </w:r>
            <w:r w:rsidRPr="73A277B8" w:rsidR="053526C5">
              <w:rPr>
                <w:rFonts w:ascii="Arial" w:hAnsi="Arial" w:eastAsia="Times New Roman" w:cs="Arial"/>
                <w:sz w:val="20"/>
                <w:szCs w:val="20"/>
                <w:lang w:eastAsia="es-ES"/>
              </w:rPr>
              <w:t>ió</w:t>
            </w:r>
            <w:r w:rsidRPr="73A277B8" w:rsidR="58D5E856">
              <w:rPr>
                <w:rFonts w:ascii="Arial" w:hAnsi="Arial" w:eastAsia="Times New Roman" w:cs="Arial"/>
                <w:sz w:val="20"/>
                <w:szCs w:val="20"/>
                <w:lang w:eastAsia="es-ES"/>
              </w:rPr>
              <w:t xml:space="preserve">́ el desplazamiento a lugares diferentes al lugar de </w:t>
            </w:r>
            <w:r w:rsidRPr="73A277B8" w:rsidR="0044608E">
              <w:rPr>
                <w:rFonts w:ascii="Arial" w:hAnsi="Arial" w:eastAsia="Times New Roman" w:cs="Arial"/>
                <w:sz w:val="20"/>
                <w:szCs w:val="20"/>
                <w:lang w:eastAsia="es-ES"/>
              </w:rPr>
              <w:t>ejecución</w:t>
            </w:r>
            <w:r w:rsidRPr="73A277B8" w:rsidR="58D5E856">
              <w:rPr>
                <w:rFonts w:ascii="Arial" w:hAnsi="Arial" w:eastAsia="Times New Roman" w:cs="Arial"/>
                <w:sz w:val="20"/>
                <w:szCs w:val="20"/>
                <w:lang w:eastAsia="es-ES"/>
              </w:rPr>
              <w:t xml:space="preserve"> del contrato.</w:t>
            </w:r>
          </w:p>
        </w:tc>
      </w:tr>
      <w:tr w:rsidR="26FF481B" w:rsidTr="0FB01FC1" w14:paraId="13940801" w14:textId="77777777">
        <w:trPr>
          <w:trHeight w:val="300"/>
        </w:trPr>
        <w:tc>
          <w:tcPr>
            <w:tcW w:w="407" w:type="dxa"/>
            <w:shd w:val="clear" w:color="auto" w:fill="D9D9D9" w:themeFill="background1" w:themeFillShade="D9"/>
            <w:tcMar/>
            <w:vAlign w:val="center"/>
            <w:hideMark/>
          </w:tcPr>
          <w:p w:rsidR="2F74AF9A" w:rsidP="26FF481B" w:rsidRDefault="2F74AF9A" w14:paraId="6CC9CB68" w14:textId="7CE06C48">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13</w:t>
            </w:r>
          </w:p>
        </w:tc>
        <w:tc>
          <w:tcPr>
            <w:tcW w:w="4083" w:type="dxa"/>
            <w:gridSpan w:val="9"/>
            <w:tcMar/>
            <w:vAlign w:val="center"/>
            <w:hideMark/>
          </w:tcPr>
          <w:p w:rsidR="2F74AF9A" w:rsidP="26FF481B" w:rsidRDefault="2F74AF9A" w14:paraId="4BFF4890" w14:textId="028FC759">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Responder civil y penalmente por sus acciones y omisiones en la actuación contractual en los términos de la ley.</w:t>
            </w:r>
          </w:p>
        </w:tc>
        <w:tc>
          <w:tcPr>
            <w:tcW w:w="5957" w:type="dxa"/>
            <w:gridSpan w:val="7"/>
            <w:tcMar/>
            <w:vAlign w:val="center"/>
            <w:hideMark/>
          </w:tcPr>
          <w:p w:rsidR="39B48828" w:rsidP="26FF481B" w:rsidRDefault="39B48828" w14:paraId="4D140EC7" w14:textId="210BBEF1">
            <w:pPr>
              <w:jc w:val="both"/>
              <w:rPr>
                <w:rFonts w:ascii="Arial" w:hAnsi="Arial" w:eastAsia="Times New Roman" w:cs="Arial"/>
                <w:sz w:val="20"/>
                <w:szCs w:val="20"/>
                <w:lang w:eastAsia="es-ES"/>
              </w:rPr>
            </w:pPr>
            <w:r w:rsidRPr="73A277B8" w:rsidR="39B48828">
              <w:rPr>
                <w:rFonts w:ascii="Arial" w:hAnsi="Arial" w:eastAsia="Times New Roman" w:cs="Arial"/>
                <w:sz w:val="20"/>
                <w:szCs w:val="20"/>
                <w:lang w:eastAsia="es-ES"/>
              </w:rPr>
              <w:t xml:space="preserve">No se </w:t>
            </w:r>
            <w:r w:rsidRPr="73A277B8" w:rsidR="0044608E">
              <w:rPr>
                <w:rFonts w:ascii="Arial" w:hAnsi="Arial" w:eastAsia="Times New Roman" w:cs="Arial"/>
                <w:sz w:val="20"/>
                <w:szCs w:val="20"/>
                <w:lang w:eastAsia="es-ES"/>
              </w:rPr>
              <w:t>gener</w:t>
            </w:r>
            <w:r w:rsidRPr="73A277B8" w:rsidR="797CE7E0">
              <w:rPr>
                <w:rFonts w:ascii="Arial" w:hAnsi="Arial" w:eastAsia="Times New Roman" w:cs="Arial"/>
                <w:sz w:val="20"/>
                <w:szCs w:val="20"/>
                <w:lang w:eastAsia="es-ES"/>
              </w:rPr>
              <w:t>ó</w:t>
            </w:r>
            <w:r w:rsidRPr="73A277B8" w:rsidR="39B48828">
              <w:rPr>
                <w:rFonts w:ascii="Arial" w:hAnsi="Arial" w:eastAsia="Times New Roman" w:cs="Arial"/>
                <w:sz w:val="20"/>
                <w:szCs w:val="20"/>
                <w:lang w:eastAsia="es-ES"/>
              </w:rPr>
              <w:t xml:space="preserve"> </w:t>
            </w:r>
            <w:r w:rsidRPr="73A277B8" w:rsidR="739403A4">
              <w:rPr>
                <w:rFonts w:ascii="Arial" w:hAnsi="Arial" w:eastAsia="Times New Roman" w:cs="Arial"/>
                <w:sz w:val="20"/>
                <w:szCs w:val="20"/>
                <w:lang w:eastAsia="es-ES"/>
              </w:rPr>
              <w:t>ningún</w:t>
            </w:r>
            <w:r w:rsidRPr="73A277B8" w:rsidR="39B48828">
              <w:rPr>
                <w:rFonts w:ascii="Arial" w:hAnsi="Arial" w:eastAsia="Times New Roman" w:cs="Arial"/>
                <w:sz w:val="20"/>
                <w:szCs w:val="20"/>
                <w:lang w:eastAsia="es-ES"/>
              </w:rPr>
              <w:t xml:space="preserve"> requerimiento contractual de orden civil o penal.</w:t>
            </w:r>
          </w:p>
        </w:tc>
      </w:tr>
      <w:tr w:rsidR="26FF481B" w:rsidTr="0FB01FC1" w14:paraId="3675E15C" w14:textId="77777777">
        <w:trPr>
          <w:trHeight w:val="300"/>
        </w:trPr>
        <w:tc>
          <w:tcPr>
            <w:tcW w:w="407" w:type="dxa"/>
            <w:shd w:val="clear" w:color="auto" w:fill="D9D9D9" w:themeFill="background1" w:themeFillShade="D9"/>
            <w:tcMar/>
            <w:vAlign w:val="center"/>
            <w:hideMark/>
          </w:tcPr>
          <w:p w:rsidR="2F74AF9A" w:rsidP="26FF481B" w:rsidRDefault="2F74AF9A" w14:paraId="16EE4816" w14:textId="2693618F">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14</w:t>
            </w:r>
          </w:p>
        </w:tc>
        <w:tc>
          <w:tcPr>
            <w:tcW w:w="4083" w:type="dxa"/>
            <w:gridSpan w:val="9"/>
            <w:tcMar/>
            <w:vAlign w:val="center"/>
            <w:hideMark/>
          </w:tcPr>
          <w:p w:rsidR="2F74AF9A" w:rsidP="26FF481B" w:rsidRDefault="2F74AF9A" w14:paraId="15A0EBA6" w14:textId="1E3A50DF">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Mantener actualizada la hoja de vida en el Sistema de Información y Gestión del Empleo Público, SIGEP.</w:t>
            </w:r>
          </w:p>
        </w:tc>
        <w:tc>
          <w:tcPr>
            <w:tcW w:w="5957" w:type="dxa"/>
            <w:gridSpan w:val="7"/>
            <w:tcMar/>
            <w:vAlign w:val="center"/>
            <w:hideMark/>
          </w:tcPr>
          <w:p w:rsidR="25A0FD5C" w:rsidP="26FF481B" w:rsidRDefault="25A0FD5C" w14:paraId="2D780592" w14:textId="74EDC128">
            <w:pPr>
              <w:jc w:val="both"/>
              <w:rPr>
                <w:rFonts w:ascii="Arial" w:hAnsi="Arial" w:eastAsia="Times New Roman" w:cs="Arial"/>
                <w:sz w:val="20"/>
                <w:szCs w:val="20"/>
                <w:lang w:eastAsia="es-ES"/>
              </w:rPr>
            </w:pPr>
            <w:r w:rsidRPr="38B587B5" w:rsidR="25A0FD5C">
              <w:rPr>
                <w:rFonts w:ascii="Arial" w:hAnsi="Arial" w:eastAsia="Times New Roman" w:cs="Arial"/>
                <w:sz w:val="20"/>
                <w:szCs w:val="20"/>
                <w:lang w:eastAsia="es-ES"/>
              </w:rPr>
              <w:t xml:space="preserve">Se actualizó la hoja de vida en el sistema SIGEP para el proceso de </w:t>
            </w:r>
            <w:r w:rsidRPr="38B587B5" w:rsidR="0044608E">
              <w:rPr>
                <w:rFonts w:ascii="Arial" w:hAnsi="Arial" w:eastAsia="Times New Roman" w:cs="Arial"/>
                <w:sz w:val="20"/>
                <w:szCs w:val="20"/>
                <w:lang w:eastAsia="es-ES"/>
              </w:rPr>
              <w:t>suscripción</w:t>
            </w:r>
            <w:r w:rsidRPr="38B587B5" w:rsidR="25A0FD5C">
              <w:rPr>
                <w:rFonts w:ascii="Arial" w:hAnsi="Arial" w:eastAsia="Times New Roman" w:cs="Arial"/>
                <w:sz w:val="20"/>
                <w:szCs w:val="20"/>
                <w:lang w:eastAsia="es-ES"/>
              </w:rPr>
              <w:t xml:space="preserve"> del contrato actual con el Ministerio de Minas y </w:t>
            </w:r>
            <w:r w:rsidRPr="38B587B5" w:rsidR="0044608E">
              <w:rPr>
                <w:rFonts w:ascii="Arial" w:hAnsi="Arial" w:eastAsia="Times New Roman" w:cs="Arial"/>
                <w:sz w:val="20"/>
                <w:szCs w:val="20"/>
                <w:lang w:eastAsia="es-ES"/>
              </w:rPr>
              <w:t>Energía</w:t>
            </w:r>
            <w:r w:rsidRPr="38B587B5" w:rsidR="25A0FD5C">
              <w:rPr>
                <w:rFonts w:ascii="Arial" w:hAnsi="Arial" w:eastAsia="Times New Roman" w:cs="Arial"/>
                <w:sz w:val="20"/>
                <w:szCs w:val="20"/>
                <w:lang w:eastAsia="es-ES"/>
              </w:rPr>
              <w:t xml:space="preserve">, y no se tiene </w:t>
            </w:r>
            <w:r w:rsidRPr="38B587B5" w:rsidR="0044608E">
              <w:rPr>
                <w:rFonts w:ascii="Arial" w:hAnsi="Arial" w:eastAsia="Times New Roman" w:cs="Arial"/>
                <w:sz w:val="20"/>
                <w:szCs w:val="20"/>
                <w:lang w:eastAsia="es-ES"/>
              </w:rPr>
              <w:t>información</w:t>
            </w:r>
            <w:r w:rsidRPr="38B587B5" w:rsidR="25A0FD5C">
              <w:rPr>
                <w:rFonts w:ascii="Arial" w:hAnsi="Arial" w:eastAsia="Times New Roman" w:cs="Arial"/>
                <w:sz w:val="20"/>
                <w:szCs w:val="20"/>
                <w:lang w:eastAsia="es-ES"/>
              </w:rPr>
              <w:t xml:space="preserve"> nueva que agregar a </w:t>
            </w:r>
            <w:r w:rsidRPr="38B587B5" w:rsidR="0044608E">
              <w:rPr>
                <w:rFonts w:ascii="Arial" w:hAnsi="Arial" w:eastAsia="Times New Roman" w:cs="Arial"/>
                <w:sz w:val="20"/>
                <w:szCs w:val="20"/>
                <w:lang w:eastAsia="es-ES"/>
              </w:rPr>
              <w:t>esta</w:t>
            </w:r>
            <w:r w:rsidRPr="38B587B5" w:rsidR="25A0FD5C">
              <w:rPr>
                <w:rFonts w:ascii="Arial" w:hAnsi="Arial" w:eastAsia="Times New Roman" w:cs="Arial"/>
                <w:sz w:val="20"/>
                <w:szCs w:val="20"/>
                <w:lang w:eastAsia="es-ES"/>
              </w:rPr>
              <w:t xml:space="preserve"> en el periodo.</w:t>
            </w:r>
          </w:p>
        </w:tc>
      </w:tr>
      <w:tr w:rsidR="26FF481B" w:rsidTr="0FB01FC1" w14:paraId="79AD9847" w14:textId="77777777">
        <w:trPr>
          <w:trHeight w:val="300"/>
        </w:trPr>
        <w:tc>
          <w:tcPr>
            <w:tcW w:w="407" w:type="dxa"/>
            <w:shd w:val="clear" w:color="auto" w:fill="D9D9D9" w:themeFill="background1" w:themeFillShade="D9"/>
            <w:tcMar/>
            <w:vAlign w:val="center"/>
            <w:hideMark/>
          </w:tcPr>
          <w:p w:rsidR="2F74AF9A" w:rsidP="26FF481B" w:rsidRDefault="2F74AF9A" w14:paraId="2E3EDD4C" w14:textId="50FA0793">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15</w:t>
            </w:r>
          </w:p>
        </w:tc>
        <w:tc>
          <w:tcPr>
            <w:tcW w:w="4083" w:type="dxa"/>
            <w:gridSpan w:val="9"/>
            <w:tcMar/>
            <w:vAlign w:val="center"/>
            <w:hideMark/>
          </w:tcPr>
          <w:p w:rsidR="2F74AF9A" w:rsidP="26FF481B" w:rsidRDefault="2F74AF9A" w14:paraId="6EAD37E2" w14:textId="7BF5E570">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Informar al Ministerio sobre la variación sobre su régimen tributario, que se presente durante la ejecución del contrato.</w:t>
            </w:r>
          </w:p>
        </w:tc>
        <w:tc>
          <w:tcPr>
            <w:tcW w:w="5957" w:type="dxa"/>
            <w:gridSpan w:val="7"/>
            <w:tcMar/>
            <w:vAlign w:val="center"/>
            <w:hideMark/>
          </w:tcPr>
          <w:p w:rsidR="3AE52717" w:rsidP="26FF481B" w:rsidRDefault="3AE52717" w14:paraId="669E8A1F" w14:textId="01E94461">
            <w:pPr>
              <w:jc w:val="both"/>
              <w:rPr>
                <w:rFonts w:ascii="Arial" w:hAnsi="Arial" w:eastAsia="Times New Roman" w:cs="Arial"/>
                <w:sz w:val="20"/>
                <w:szCs w:val="20"/>
                <w:lang w:eastAsia="es-ES"/>
              </w:rPr>
            </w:pPr>
            <w:r w:rsidRPr="73A277B8" w:rsidR="3AE52717">
              <w:rPr>
                <w:rFonts w:ascii="Arial" w:hAnsi="Arial" w:eastAsia="Times New Roman" w:cs="Arial"/>
                <w:sz w:val="20"/>
                <w:szCs w:val="20"/>
                <w:lang w:eastAsia="es-ES"/>
              </w:rPr>
              <w:t xml:space="preserve">En el periodo no se </w:t>
            </w:r>
            <w:r w:rsidRPr="73A277B8" w:rsidR="0044608E">
              <w:rPr>
                <w:rFonts w:ascii="Arial" w:hAnsi="Arial" w:eastAsia="Times New Roman" w:cs="Arial"/>
                <w:sz w:val="20"/>
                <w:szCs w:val="20"/>
                <w:lang w:eastAsia="es-ES"/>
              </w:rPr>
              <w:t>present</w:t>
            </w:r>
            <w:r w:rsidRPr="73A277B8" w:rsidR="48A985C2">
              <w:rPr>
                <w:rFonts w:ascii="Arial" w:hAnsi="Arial" w:eastAsia="Times New Roman" w:cs="Arial"/>
                <w:sz w:val="20"/>
                <w:szCs w:val="20"/>
                <w:lang w:eastAsia="es-ES"/>
              </w:rPr>
              <w:t>ó</w:t>
            </w:r>
            <w:r w:rsidRPr="73A277B8" w:rsidR="3AE52717">
              <w:rPr>
                <w:rFonts w:ascii="Arial" w:hAnsi="Arial" w:eastAsia="Times New Roman" w:cs="Arial"/>
                <w:sz w:val="20"/>
                <w:szCs w:val="20"/>
                <w:lang w:eastAsia="es-ES"/>
              </w:rPr>
              <w:t xml:space="preserve"> </w:t>
            </w:r>
            <w:r w:rsidRPr="73A277B8" w:rsidR="1678A3BC">
              <w:rPr>
                <w:rFonts w:ascii="Arial" w:hAnsi="Arial" w:eastAsia="Times New Roman" w:cs="Arial"/>
                <w:sz w:val="20"/>
                <w:szCs w:val="20"/>
                <w:lang w:eastAsia="es-ES"/>
              </w:rPr>
              <w:t>variación</w:t>
            </w:r>
            <w:r w:rsidRPr="73A277B8" w:rsidR="3AE52717">
              <w:rPr>
                <w:rFonts w:ascii="Arial" w:hAnsi="Arial" w:eastAsia="Times New Roman" w:cs="Arial"/>
                <w:sz w:val="20"/>
                <w:szCs w:val="20"/>
                <w:lang w:eastAsia="es-ES"/>
              </w:rPr>
              <w:t xml:space="preserve"> sobre el </w:t>
            </w:r>
            <w:r w:rsidRPr="73A277B8" w:rsidR="0044608E">
              <w:rPr>
                <w:rFonts w:ascii="Arial" w:hAnsi="Arial" w:eastAsia="Times New Roman" w:cs="Arial"/>
                <w:sz w:val="20"/>
                <w:szCs w:val="20"/>
                <w:lang w:eastAsia="es-ES"/>
              </w:rPr>
              <w:t>régimen</w:t>
            </w:r>
            <w:r w:rsidRPr="73A277B8" w:rsidR="3AE52717">
              <w:rPr>
                <w:rFonts w:ascii="Arial" w:hAnsi="Arial" w:eastAsia="Times New Roman" w:cs="Arial"/>
                <w:sz w:val="20"/>
                <w:szCs w:val="20"/>
                <w:lang w:eastAsia="es-ES"/>
              </w:rPr>
              <w:t xml:space="preserve"> tributario.</w:t>
            </w:r>
          </w:p>
        </w:tc>
      </w:tr>
      <w:tr w:rsidR="26FF481B" w:rsidTr="0FB01FC1" w14:paraId="7F5CBAAC" w14:textId="77777777">
        <w:trPr>
          <w:trHeight w:val="300"/>
        </w:trPr>
        <w:tc>
          <w:tcPr>
            <w:tcW w:w="407" w:type="dxa"/>
            <w:shd w:val="clear" w:color="auto" w:fill="D9D9D9" w:themeFill="background1" w:themeFillShade="D9"/>
            <w:tcMar/>
            <w:vAlign w:val="center"/>
            <w:hideMark/>
          </w:tcPr>
          <w:p w:rsidR="2F74AF9A" w:rsidP="26FF481B" w:rsidRDefault="2F74AF9A" w14:paraId="598D2E84" w14:textId="313FF6C6">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16</w:t>
            </w:r>
          </w:p>
        </w:tc>
        <w:tc>
          <w:tcPr>
            <w:tcW w:w="4083" w:type="dxa"/>
            <w:gridSpan w:val="9"/>
            <w:tcMar/>
            <w:vAlign w:val="center"/>
            <w:hideMark/>
          </w:tcPr>
          <w:p w:rsidR="2F74AF9A" w:rsidP="26FF481B" w:rsidRDefault="2F74AF9A" w14:paraId="137F8094" w14:textId="4814A037">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Dar cumplimiento oportuno a las obligaciones del contrato, que permitan dar trámite los pagos en los tiempos establecidos por el Ministerio.</w:t>
            </w:r>
          </w:p>
        </w:tc>
        <w:tc>
          <w:tcPr>
            <w:tcW w:w="5957" w:type="dxa"/>
            <w:gridSpan w:val="7"/>
            <w:tcMar/>
            <w:vAlign w:val="center"/>
            <w:hideMark/>
          </w:tcPr>
          <w:p w:rsidR="4E4FADA7" w:rsidP="26FF481B" w:rsidRDefault="4E4FADA7" w14:paraId="4FA40C2E" w14:textId="50BD6A3D">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Se da cumplimiento de las obligaciones del presente contrato.</w:t>
            </w:r>
          </w:p>
        </w:tc>
      </w:tr>
      <w:tr w:rsidR="26FF481B" w:rsidTr="0FB01FC1" w14:paraId="0E1B31DF" w14:textId="77777777">
        <w:trPr>
          <w:trHeight w:val="300"/>
        </w:trPr>
        <w:tc>
          <w:tcPr>
            <w:tcW w:w="407" w:type="dxa"/>
            <w:shd w:val="clear" w:color="auto" w:fill="D9D9D9" w:themeFill="background1" w:themeFillShade="D9"/>
            <w:tcMar/>
            <w:vAlign w:val="center"/>
            <w:hideMark/>
          </w:tcPr>
          <w:p w:rsidR="2F74AF9A" w:rsidP="26FF481B" w:rsidRDefault="2F74AF9A" w14:paraId="11D88E56" w14:textId="55A6B2AA">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17</w:t>
            </w:r>
          </w:p>
        </w:tc>
        <w:tc>
          <w:tcPr>
            <w:tcW w:w="4083" w:type="dxa"/>
            <w:gridSpan w:val="9"/>
            <w:tcMar/>
            <w:vAlign w:val="center"/>
            <w:hideMark/>
          </w:tcPr>
          <w:p w:rsidR="2F74AF9A" w:rsidP="26FF481B" w:rsidRDefault="2F74AF9A" w14:paraId="7A7CBDB2" w14:textId="18487547">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Presentar las cuentas de cobro o facturas según corresponda de acuerdo con los términos establecidos en la forma de pago del contrato.</w:t>
            </w:r>
          </w:p>
        </w:tc>
        <w:tc>
          <w:tcPr>
            <w:tcW w:w="5957" w:type="dxa"/>
            <w:gridSpan w:val="7"/>
            <w:tcMar/>
            <w:vAlign w:val="center"/>
            <w:hideMark/>
          </w:tcPr>
          <w:p w:rsidR="4E9B1F53" w:rsidP="26FF481B" w:rsidRDefault="4E9B1F53" w14:paraId="1AE3C4C0" w14:textId="08572699">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Se lleva a cabo el informe de actividades y proceso en la plataforma NEON para generar la cuenta de cobro correspondiente.</w:t>
            </w:r>
          </w:p>
        </w:tc>
      </w:tr>
      <w:tr w:rsidR="26FF481B" w:rsidTr="0FB01FC1" w14:paraId="138029D6" w14:textId="77777777">
        <w:trPr>
          <w:trHeight w:val="300"/>
        </w:trPr>
        <w:tc>
          <w:tcPr>
            <w:tcW w:w="407" w:type="dxa"/>
            <w:shd w:val="clear" w:color="auto" w:fill="D9D9D9" w:themeFill="background1" w:themeFillShade="D9"/>
            <w:tcMar/>
            <w:vAlign w:val="center"/>
            <w:hideMark/>
          </w:tcPr>
          <w:p w:rsidR="2F74AF9A" w:rsidP="26FF481B" w:rsidRDefault="2F74AF9A" w14:paraId="61299962" w14:textId="3A9FA0E1">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18</w:t>
            </w:r>
          </w:p>
        </w:tc>
        <w:tc>
          <w:tcPr>
            <w:tcW w:w="4083" w:type="dxa"/>
            <w:gridSpan w:val="9"/>
            <w:tcMar/>
            <w:vAlign w:val="center"/>
            <w:hideMark/>
          </w:tcPr>
          <w:p w:rsidR="2F74AF9A" w:rsidP="26FF481B" w:rsidRDefault="2F74AF9A" w14:paraId="70FEE34E" w14:textId="764B3CFE">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Cargar los informes de manera mensual que evidencien el cumplimiento de las obligaciones contractuales en la plataforma transaccional de Colombia Compra Eficiente SECOP II.</w:t>
            </w:r>
          </w:p>
        </w:tc>
        <w:tc>
          <w:tcPr>
            <w:tcW w:w="5957" w:type="dxa"/>
            <w:gridSpan w:val="7"/>
            <w:tcMar/>
            <w:vAlign w:val="center"/>
            <w:hideMark/>
          </w:tcPr>
          <w:p w:rsidR="4D4E0A5F" w:rsidP="26FF481B" w:rsidRDefault="4D4E0A5F" w14:paraId="73AB4E71" w14:textId="48C457A4">
            <w:pPr>
              <w:jc w:val="both"/>
              <w:rPr>
                <w:rFonts w:ascii="Arial" w:hAnsi="Arial" w:eastAsia="Times New Roman" w:cs="Arial"/>
                <w:sz w:val="20"/>
                <w:szCs w:val="20"/>
                <w:lang w:eastAsia="es-ES"/>
              </w:rPr>
            </w:pPr>
            <w:r w:rsidRPr="38B587B5" w:rsidR="4D4E0A5F">
              <w:rPr>
                <w:rFonts w:ascii="Arial" w:hAnsi="Arial" w:eastAsia="Times New Roman" w:cs="Arial"/>
                <w:sz w:val="20"/>
                <w:szCs w:val="20"/>
                <w:lang w:eastAsia="es-ES"/>
              </w:rPr>
              <w:t xml:space="preserve">Se espera la </w:t>
            </w:r>
            <w:r w:rsidRPr="38B587B5" w:rsidR="0044608E">
              <w:rPr>
                <w:rFonts w:ascii="Arial" w:hAnsi="Arial" w:eastAsia="Times New Roman" w:cs="Arial"/>
                <w:sz w:val="20"/>
                <w:szCs w:val="20"/>
                <w:lang w:eastAsia="es-ES"/>
              </w:rPr>
              <w:t>información</w:t>
            </w:r>
            <w:r w:rsidRPr="38B587B5" w:rsidR="4D4E0A5F">
              <w:rPr>
                <w:rFonts w:ascii="Arial" w:hAnsi="Arial" w:eastAsia="Times New Roman" w:cs="Arial"/>
                <w:sz w:val="20"/>
                <w:szCs w:val="20"/>
                <w:lang w:eastAsia="es-ES"/>
              </w:rPr>
              <w:t xml:space="preserve"> de radicado del formato de informe mensual de actividades para ser subido a SECOP.</w:t>
            </w:r>
          </w:p>
        </w:tc>
      </w:tr>
      <w:tr w:rsidR="26FF481B" w:rsidTr="0FB01FC1" w14:paraId="370F31AC" w14:textId="77777777">
        <w:trPr>
          <w:trHeight w:val="300"/>
        </w:trPr>
        <w:tc>
          <w:tcPr>
            <w:tcW w:w="407" w:type="dxa"/>
            <w:shd w:val="clear" w:color="auto" w:fill="D9D9D9" w:themeFill="background1" w:themeFillShade="D9"/>
            <w:tcMar/>
            <w:vAlign w:val="center"/>
            <w:hideMark/>
          </w:tcPr>
          <w:p w:rsidR="2F74AF9A" w:rsidP="26FF481B" w:rsidRDefault="2F74AF9A" w14:paraId="1C40CAA0" w14:textId="2A17A09B">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19</w:t>
            </w:r>
          </w:p>
        </w:tc>
        <w:tc>
          <w:tcPr>
            <w:tcW w:w="4083" w:type="dxa"/>
            <w:gridSpan w:val="9"/>
            <w:tcMar/>
            <w:vAlign w:val="center"/>
            <w:hideMark/>
          </w:tcPr>
          <w:p w:rsidR="2F74AF9A" w:rsidP="26FF481B" w:rsidRDefault="2F74AF9A" w14:paraId="607CE837" w14:textId="40E7D9EB">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Entregar al finalizar el contrato un backup con toda la información adelantada durante la ejecución del mismo.</w:t>
            </w:r>
          </w:p>
        </w:tc>
        <w:tc>
          <w:tcPr>
            <w:tcW w:w="5957" w:type="dxa"/>
            <w:gridSpan w:val="7"/>
            <w:tcMar/>
            <w:vAlign w:val="center"/>
            <w:hideMark/>
          </w:tcPr>
          <w:p w:rsidR="6B174242" w:rsidP="26FF481B" w:rsidRDefault="6B174242" w14:paraId="48E61723" w14:textId="0DFD8C24">
            <w:pPr>
              <w:jc w:val="both"/>
              <w:rPr>
                <w:rFonts w:ascii="Arial" w:hAnsi="Arial" w:eastAsia="Times New Roman" w:cs="Arial"/>
                <w:sz w:val="20"/>
                <w:szCs w:val="20"/>
                <w:lang w:eastAsia="es-ES"/>
              </w:rPr>
            </w:pPr>
            <w:r w:rsidRPr="73A277B8" w:rsidR="0CEA553C">
              <w:rPr>
                <w:rFonts w:ascii="Arial" w:hAnsi="Arial" w:eastAsia="Times New Roman" w:cs="Arial"/>
                <w:sz w:val="20"/>
                <w:szCs w:val="20"/>
                <w:lang w:eastAsia="es-ES"/>
              </w:rPr>
              <w:t>El backup de información se entregará al finalizar el contrato (31 de diciembre).</w:t>
            </w:r>
          </w:p>
        </w:tc>
      </w:tr>
      <w:tr w:rsidR="26FF481B" w:rsidTr="0FB01FC1" w14:paraId="608754A3" w14:textId="77777777">
        <w:trPr>
          <w:trHeight w:val="300"/>
        </w:trPr>
        <w:tc>
          <w:tcPr>
            <w:tcW w:w="407" w:type="dxa"/>
            <w:shd w:val="clear" w:color="auto" w:fill="D9D9D9" w:themeFill="background1" w:themeFillShade="D9"/>
            <w:tcMar/>
            <w:vAlign w:val="center"/>
            <w:hideMark/>
          </w:tcPr>
          <w:p w:rsidR="2F74AF9A" w:rsidP="26FF481B" w:rsidRDefault="2F74AF9A" w14:paraId="21109C49" w14:textId="6B42FBA1">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20</w:t>
            </w:r>
          </w:p>
        </w:tc>
        <w:tc>
          <w:tcPr>
            <w:tcW w:w="4083" w:type="dxa"/>
            <w:gridSpan w:val="9"/>
            <w:tcMar/>
            <w:vAlign w:val="center"/>
            <w:hideMark/>
          </w:tcPr>
          <w:p w:rsidR="2F74AF9A" w:rsidP="26FF481B" w:rsidRDefault="2F74AF9A" w14:paraId="51D3AC52" w14:textId="21570A0E">
            <w:pPr>
              <w:jc w:val="both"/>
              <w:rPr>
                <w:rFonts w:ascii="Arial" w:hAnsi="Arial" w:eastAsia="Times New Roman" w:cs="Arial"/>
                <w:sz w:val="20"/>
                <w:szCs w:val="20"/>
                <w:lang w:eastAsia="es-ES"/>
              </w:rPr>
            </w:pPr>
            <w:r w:rsidRPr="73A277B8" w:rsidR="240E0A60">
              <w:rPr>
                <w:rFonts w:ascii="Arial" w:hAnsi="Arial" w:eastAsia="Times New Roman" w:cs="Arial"/>
                <w:sz w:val="20"/>
                <w:szCs w:val="20"/>
                <w:lang w:eastAsia="es-ES"/>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w:t>
            </w:r>
          </w:p>
        </w:tc>
        <w:tc>
          <w:tcPr>
            <w:tcW w:w="5957" w:type="dxa"/>
            <w:gridSpan w:val="7"/>
            <w:tcMar/>
            <w:vAlign w:val="center"/>
            <w:hideMark/>
          </w:tcPr>
          <w:p w:rsidR="1389D93F" w:rsidP="26FF481B" w:rsidRDefault="1389D93F" w14:paraId="320ED301" w14:textId="1AABD5DC">
            <w:pPr>
              <w:jc w:val="both"/>
              <w:rPr>
                <w:rFonts w:ascii="Arial" w:hAnsi="Arial" w:eastAsia="Times New Roman" w:cs="Arial"/>
                <w:sz w:val="20"/>
                <w:szCs w:val="20"/>
                <w:lang w:eastAsia="es-ES"/>
              </w:rPr>
            </w:pPr>
            <w:r w:rsidRPr="38B587B5" w:rsidR="1389D93F">
              <w:rPr>
                <w:rFonts w:ascii="Arial" w:hAnsi="Arial" w:eastAsia="Times New Roman" w:cs="Arial"/>
                <w:sz w:val="20"/>
                <w:szCs w:val="20"/>
                <w:lang w:eastAsia="es-ES"/>
              </w:rPr>
              <w:t xml:space="preserve">A la fecha no se han asignado, recibido ni cargado bienes de propiedad del Ministerio de Minas y </w:t>
            </w:r>
            <w:r w:rsidRPr="38B587B5" w:rsidR="0044608E">
              <w:rPr>
                <w:rFonts w:ascii="Arial" w:hAnsi="Arial" w:eastAsia="Times New Roman" w:cs="Arial"/>
                <w:sz w:val="20"/>
                <w:szCs w:val="20"/>
                <w:lang w:eastAsia="es-ES"/>
              </w:rPr>
              <w:t>Energía</w:t>
            </w:r>
            <w:r w:rsidRPr="38B587B5" w:rsidR="1389D93F">
              <w:rPr>
                <w:rFonts w:ascii="Arial" w:hAnsi="Arial" w:eastAsia="Times New Roman" w:cs="Arial"/>
                <w:sz w:val="20"/>
                <w:szCs w:val="20"/>
                <w:lang w:eastAsia="es-ES"/>
              </w:rPr>
              <w:t>.</w:t>
            </w:r>
          </w:p>
        </w:tc>
      </w:tr>
      <w:tr w:rsidR="26FF481B" w:rsidTr="0FB01FC1" w14:paraId="3397A9DA" w14:textId="77777777">
        <w:trPr>
          <w:trHeight w:val="300"/>
        </w:trPr>
        <w:tc>
          <w:tcPr>
            <w:tcW w:w="407" w:type="dxa"/>
            <w:shd w:val="clear" w:color="auto" w:fill="D9D9D9" w:themeFill="background1" w:themeFillShade="D9"/>
            <w:tcMar/>
            <w:vAlign w:val="center"/>
            <w:hideMark/>
          </w:tcPr>
          <w:p w:rsidR="2F74AF9A" w:rsidP="26FF481B" w:rsidRDefault="2F74AF9A" w14:paraId="3F2420D5" w14:textId="5797E96D">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21</w:t>
            </w:r>
          </w:p>
        </w:tc>
        <w:tc>
          <w:tcPr>
            <w:tcW w:w="4083" w:type="dxa"/>
            <w:gridSpan w:val="9"/>
            <w:tcMar/>
            <w:vAlign w:val="center"/>
            <w:hideMark/>
          </w:tcPr>
          <w:p w:rsidR="2F74AF9A" w:rsidP="26FF481B" w:rsidRDefault="2F74AF9A" w14:paraId="2CD7DA47" w14:textId="79E039E3">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Devolver el carnet de identificación como contratista.</w:t>
            </w:r>
          </w:p>
        </w:tc>
        <w:tc>
          <w:tcPr>
            <w:tcW w:w="5957" w:type="dxa"/>
            <w:gridSpan w:val="7"/>
            <w:tcMar/>
            <w:vAlign w:val="center"/>
            <w:hideMark/>
          </w:tcPr>
          <w:p w:rsidR="40FA6AA8" w:rsidP="26FF481B" w:rsidRDefault="40FA6AA8" w14:paraId="15C7A2D0" w14:textId="4E64982A">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No se ha asignado carnet a la contratista.</w:t>
            </w:r>
          </w:p>
        </w:tc>
      </w:tr>
      <w:tr w:rsidR="26FF481B" w:rsidTr="0FB01FC1" w14:paraId="0E2BC0DA" w14:textId="77777777">
        <w:trPr>
          <w:trHeight w:val="300"/>
        </w:trPr>
        <w:tc>
          <w:tcPr>
            <w:tcW w:w="407" w:type="dxa"/>
            <w:shd w:val="clear" w:color="auto" w:fill="D9D9D9" w:themeFill="background1" w:themeFillShade="D9"/>
            <w:tcMar/>
            <w:vAlign w:val="center"/>
            <w:hideMark/>
          </w:tcPr>
          <w:p w:rsidR="2F74AF9A" w:rsidP="26FF481B" w:rsidRDefault="2F74AF9A" w14:paraId="7127C556" w14:textId="5237A42C">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22</w:t>
            </w:r>
          </w:p>
        </w:tc>
        <w:tc>
          <w:tcPr>
            <w:tcW w:w="4083" w:type="dxa"/>
            <w:gridSpan w:val="9"/>
            <w:tcMar/>
            <w:vAlign w:val="center"/>
            <w:hideMark/>
          </w:tcPr>
          <w:p w:rsidR="2F74AF9A" w:rsidP="26FF481B" w:rsidRDefault="2F74AF9A" w14:paraId="36C1C4E3" w14:textId="25F44822">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Cumplir con los lineamientos en Seguridad y Salud en el trabajo para</w:t>
            </w:r>
            <w:r>
              <w:tab/>
            </w:r>
            <w:r w:rsidRPr="26FF481B">
              <w:rPr>
                <w:rFonts w:ascii="Arial" w:hAnsi="Arial" w:eastAsia="Times New Roman" w:cs="Arial"/>
                <w:sz w:val="20"/>
                <w:szCs w:val="20"/>
                <w:lang w:eastAsia="es-ES"/>
              </w:rPr>
              <w:t>Contratistas, Subcontratistas y Proveedores de conformidad</w:t>
            </w:r>
            <w:r w:rsidRPr="26FF481B" w:rsidR="08FD30CF">
              <w:rPr>
                <w:rFonts w:ascii="Arial" w:hAnsi="Arial" w:eastAsia="Times New Roman" w:cs="Arial"/>
                <w:sz w:val="20"/>
                <w:szCs w:val="20"/>
                <w:lang w:eastAsia="es-ES"/>
              </w:rPr>
              <w:t xml:space="preserve"> </w:t>
            </w:r>
            <w:r w:rsidRPr="26FF481B">
              <w:rPr>
                <w:rFonts w:ascii="Arial" w:hAnsi="Arial" w:eastAsia="Times New Roman" w:cs="Arial"/>
                <w:sz w:val="20"/>
                <w:szCs w:val="20"/>
                <w:lang w:eastAsia="es-ES"/>
              </w:rPr>
              <w:t xml:space="preserve">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w:t>
            </w:r>
            <w:r w:rsidRPr="26FF481B">
              <w:rPr>
                <w:rFonts w:ascii="Arial" w:hAnsi="Arial" w:eastAsia="Times New Roman" w:cs="Arial"/>
                <w:sz w:val="20"/>
                <w:szCs w:val="20"/>
                <w:lang w:eastAsia="es-ES"/>
              </w:rPr>
              <w:t>en seguridad y salud en el trabajo del Manual de contratistas y proveedores para el funcionamiento del SGSSTE.</w:t>
            </w:r>
          </w:p>
        </w:tc>
        <w:tc>
          <w:tcPr>
            <w:tcW w:w="5957" w:type="dxa"/>
            <w:gridSpan w:val="7"/>
            <w:tcMar/>
            <w:vAlign w:val="center"/>
            <w:hideMark/>
          </w:tcPr>
          <w:p w:rsidR="513E25EB" w:rsidP="26FF481B" w:rsidRDefault="513E25EB" w14:paraId="6D6A767E" w14:textId="1C17BA70">
            <w:pPr>
              <w:jc w:val="both"/>
              <w:rPr>
                <w:rFonts w:ascii="Arial" w:hAnsi="Arial" w:eastAsia="Times New Roman" w:cs="Arial"/>
                <w:sz w:val="20"/>
                <w:szCs w:val="20"/>
                <w:lang w:eastAsia="es-ES"/>
              </w:rPr>
            </w:pPr>
            <w:r w:rsidRPr="38B587B5" w:rsidR="513E25EB">
              <w:rPr>
                <w:rFonts w:ascii="Arial" w:hAnsi="Arial" w:eastAsia="Times New Roman" w:cs="Arial"/>
                <w:sz w:val="20"/>
                <w:szCs w:val="20"/>
                <w:lang w:eastAsia="es-ES"/>
              </w:rPr>
              <w:t xml:space="preserve">Se </w:t>
            </w:r>
            <w:r w:rsidRPr="38B587B5" w:rsidR="0044608E">
              <w:rPr>
                <w:rFonts w:ascii="Arial" w:hAnsi="Arial" w:eastAsia="Times New Roman" w:cs="Arial"/>
                <w:sz w:val="20"/>
                <w:szCs w:val="20"/>
                <w:lang w:eastAsia="es-ES"/>
              </w:rPr>
              <w:t>cumplió</w:t>
            </w:r>
            <w:r w:rsidRPr="38B587B5" w:rsidR="513E25EB">
              <w:rPr>
                <w:rFonts w:ascii="Arial" w:hAnsi="Arial" w:eastAsia="Times New Roman" w:cs="Arial"/>
                <w:sz w:val="20"/>
                <w:szCs w:val="20"/>
                <w:lang w:eastAsia="es-ES"/>
              </w:rPr>
              <w:t xml:space="preserve">́ con los lineamientos de seguridad y salud en el trabajo para contratistas. Se firmó y </w:t>
            </w:r>
            <w:r w:rsidRPr="38B587B5" w:rsidR="0044608E">
              <w:rPr>
                <w:rFonts w:ascii="Arial" w:hAnsi="Arial" w:eastAsia="Times New Roman" w:cs="Arial"/>
                <w:sz w:val="20"/>
                <w:szCs w:val="20"/>
                <w:lang w:eastAsia="es-ES"/>
              </w:rPr>
              <w:t>subió</w:t>
            </w:r>
            <w:r w:rsidRPr="38B587B5" w:rsidR="513E25EB">
              <w:rPr>
                <w:rFonts w:ascii="Arial" w:hAnsi="Arial" w:eastAsia="Times New Roman" w:cs="Arial"/>
                <w:sz w:val="20"/>
                <w:szCs w:val="20"/>
                <w:lang w:eastAsia="es-ES"/>
              </w:rPr>
              <w:t>́ el compromiso como contratista</w:t>
            </w:r>
          </w:p>
        </w:tc>
      </w:tr>
      <w:tr w:rsidR="26FF481B" w:rsidTr="0FB01FC1" w14:paraId="541428E5" w14:textId="77777777">
        <w:trPr>
          <w:trHeight w:val="300"/>
        </w:trPr>
        <w:tc>
          <w:tcPr>
            <w:tcW w:w="407" w:type="dxa"/>
            <w:shd w:val="clear" w:color="auto" w:fill="D9D9D9" w:themeFill="background1" w:themeFillShade="D9"/>
            <w:tcMar/>
            <w:vAlign w:val="center"/>
            <w:hideMark/>
          </w:tcPr>
          <w:p w:rsidR="2F74AF9A" w:rsidP="26FF481B" w:rsidRDefault="2F74AF9A" w14:paraId="0C137017" w14:textId="73E5F630">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23</w:t>
            </w:r>
          </w:p>
        </w:tc>
        <w:tc>
          <w:tcPr>
            <w:tcW w:w="4083" w:type="dxa"/>
            <w:gridSpan w:val="9"/>
            <w:tcMar/>
            <w:vAlign w:val="center"/>
            <w:hideMark/>
          </w:tcPr>
          <w:p w:rsidR="1435D220" w:rsidP="26FF481B" w:rsidRDefault="1435D220" w14:paraId="51ED18B0" w14:textId="4C6B9837">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Constituir la garantía de cumplimiento y mantenerla vigente durante la ejecución del contrato, cuando sean requerida.</w:t>
            </w:r>
          </w:p>
        </w:tc>
        <w:tc>
          <w:tcPr>
            <w:tcW w:w="5957" w:type="dxa"/>
            <w:gridSpan w:val="7"/>
            <w:tcMar/>
            <w:vAlign w:val="center"/>
            <w:hideMark/>
          </w:tcPr>
          <w:p w:rsidR="5A9E5EE7" w:rsidP="26FF481B" w:rsidRDefault="5A9E5EE7" w14:paraId="775E8A57" w14:textId="3111A406">
            <w:pPr>
              <w:jc w:val="both"/>
              <w:rPr>
                <w:rFonts w:ascii="Arial" w:hAnsi="Arial" w:eastAsia="Times New Roman" w:cs="Arial"/>
                <w:sz w:val="20"/>
                <w:szCs w:val="20"/>
                <w:lang w:eastAsia="es-ES"/>
              </w:rPr>
            </w:pPr>
            <w:r w:rsidRPr="38B587B5" w:rsidR="5A9E5EE7">
              <w:rPr>
                <w:rFonts w:ascii="Arial" w:hAnsi="Arial" w:eastAsia="Times New Roman" w:cs="Arial"/>
                <w:sz w:val="20"/>
                <w:szCs w:val="20"/>
                <w:lang w:eastAsia="es-ES"/>
              </w:rPr>
              <w:t xml:space="preserve">Para este contrato no fue requerida </w:t>
            </w:r>
            <w:r w:rsidRPr="38B587B5" w:rsidR="0044608E">
              <w:rPr>
                <w:rFonts w:ascii="Arial" w:hAnsi="Arial" w:eastAsia="Times New Roman" w:cs="Arial"/>
                <w:sz w:val="20"/>
                <w:szCs w:val="20"/>
                <w:lang w:eastAsia="es-ES"/>
              </w:rPr>
              <w:t>garantía</w:t>
            </w:r>
            <w:r w:rsidRPr="38B587B5" w:rsidR="5A9E5EE7">
              <w:rPr>
                <w:rFonts w:ascii="Arial" w:hAnsi="Arial" w:eastAsia="Times New Roman" w:cs="Arial"/>
                <w:sz w:val="20"/>
                <w:szCs w:val="20"/>
                <w:lang w:eastAsia="es-ES"/>
              </w:rPr>
              <w:t xml:space="preserve"> de cumplimiento.</w:t>
            </w:r>
          </w:p>
        </w:tc>
      </w:tr>
      <w:tr w:rsidR="26FF481B" w:rsidTr="0FB01FC1" w14:paraId="0FA94D70" w14:textId="77777777">
        <w:trPr>
          <w:trHeight w:val="300"/>
        </w:trPr>
        <w:tc>
          <w:tcPr>
            <w:tcW w:w="407" w:type="dxa"/>
            <w:shd w:val="clear" w:color="auto" w:fill="D9D9D9" w:themeFill="background1" w:themeFillShade="D9"/>
            <w:tcMar/>
            <w:vAlign w:val="center"/>
            <w:hideMark/>
          </w:tcPr>
          <w:p w:rsidR="2F74AF9A" w:rsidP="26FF481B" w:rsidRDefault="2F74AF9A" w14:paraId="5F559317" w14:textId="1E41410B">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24</w:t>
            </w:r>
          </w:p>
        </w:tc>
        <w:tc>
          <w:tcPr>
            <w:tcW w:w="4083" w:type="dxa"/>
            <w:gridSpan w:val="9"/>
            <w:tcMar/>
            <w:vAlign w:val="center"/>
            <w:hideMark/>
          </w:tcPr>
          <w:p w:rsidR="5E0D95D4" w:rsidP="26FF481B" w:rsidRDefault="5E0D95D4" w14:paraId="286799E4" w14:textId="58487698">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Contar con los equipos y herramientas que se requieran para el cabal cumplimiento del contrato.</w:t>
            </w:r>
          </w:p>
        </w:tc>
        <w:tc>
          <w:tcPr>
            <w:tcW w:w="5957" w:type="dxa"/>
            <w:gridSpan w:val="7"/>
            <w:tcMar/>
            <w:vAlign w:val="center"/>
            <w:hideMark/>
          </w:tcPr>
          <w:p w:rsidR="754B1406" w:rsidP="26FF481B" w:rsidRDefault="754B1406" w14:paraId="5E368673" w14:textId="2402C41B">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Se cuenta con los equipos y herramientas requeridas para dar cabal cumplimiento del objeto contractual del contrato.</w:t>
            </w:r>
          </w:p>
        </w:tc>
      </w:tr>
      <w:tr w:rsidR="26FF481B" w:rsidTr="0FB01FC1" w14:paraId="57C8407E" w14:textId="77777777">
        <w:trPr>
          <w:trHeight w:val="300"/>
        </w:trPr>
        <w:tc>
          <w:tcPr>
            <w:tcW w:w="407" w:type="dxa"/>
            <w:shd w:val="clear" w:color="auto" w:fill="D9D9D9" w:themeFill="background1" w:themeFillShade="D9"/>
            <w:tcMar/>
            <w:vAlign w:val="center"/>
            <w:hideMark/>
          </w:tcPr>
          <w:p w:rsidR="2F74AF9A" w:rsidP="26FF481B" w:rsidRDefault="2F74AF9A" w14:paraId="76749EB8" w14:textId="49268DD5">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25</w:t>
            </w:r>
          </w:p>
        </w:tc>
        <w:tc>
          <w:tcPr>
            <w:tcW w:w="4083" w:type="dxa"/>
            <w:gridSpan w:val="9"/>
            <w:tcMar/>
            <w:vAlign w:val="center"/>
            <w:hideMark/>
          </w:tcPr>
          <w:p w:rsidR="62D09EB8" w:rsidP="26FF481B" w:rsidRDefault="62D09EB8" w14:paraId="12F507F4" w14:textId="0F249C5F">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Cumplir con las normas de bioseguridad que indique la entidad.</w:t>
            </w:r>
          </w:p>
        </w:tc>
        <w:tc>
          <w:tcPr>
            <w:tcW w:w="5957" w:type="dxa"/>
            <w:gridSpan w:val="7"/>
            <w:tcMar/>
            <w:vAlign w:val="center"/>
            <w:hideMark/>
          </w:tcPr>
          <w:p w:rsidR="4BB9CF31" w:rsidP="26FF481B" w:rsidRDefault="4BB9CF31" w14:paraId="7E1162F9" w14:textId="4BD6D6D8">
            <w:pPr>
              <w:jc w:val="both"/>
              <w:rPr>
                <w:rFonts w:ascii="Arial" w:hAnsi="Arial" w:eastAsia="Times New Roman" w:cs="Arial"/>
                <w:sz w:val="20"/>
                <w:szCs w:val="20"/>
                <w:lang w:eastAsia="es-ES"/>
              </w:rPr>
            </w:pPr>
            <w:r w:rsidRPr="38B587B5" w:rsidR="4BB9CF31">
              <w:rPr>
                <w:rFonts w:ascii="Arial" w:hAnsi="Arial" w:eastAsia="Times New Roman" w:cs="Arial"/>
                <w:sz w:val="20"/>
                <w:szCs w:val="20"/>
                <w:lang w:eastAsia="es-ES"/>
              </w:rPr>
              <w:t xml:space="preserve">Se </w:t>
            </w:r>
            <w:r w:rsidRPr="38B587B5" w:rsidR="0044608E">
              <w:rPr>
                <w:rFonts w:ascii="Arial" w:hAnsi="Arial" w:eastAsia="Times New Roman" w:cs="Arial"/>
                <w:sz w:val="20"/>
                <w:szCs w:val="20"/>
                <w:lang w:eastAsia="es-ES"/>
              </w:rPr>
              <w:t>cumplió</w:t>
            </w:r>
            <w:r w:rsidRPr="38B587B5" w:rsidR="4BB9CF31">
              <w:rPr>
                <w:rFonts w:ascii="Arial" w:hAnsi="Arial" w:eastAsia="Times New Roman" w:cs="Arial"/>
                <w:sz w:val="20"/>
                <w:szCs w:val="20"/>
                <w:lang w:eastAsia="es-ES"/>
              </w:rPr>
              <w:t xml:space="preserve">́ con las normas de bioseguridad impartidas por el Ministerio de Minas y </w:t>
            </w:r>
            <w:r w:rsidRPr="38B587B5" w:rsidR="0044608E">
              <w:rPr>
                <w:rFonts w:ascii="Arial" w:hAnsi="Arial" w:eastAsia="Times New Roman" w:cs="Arial"/>
                <w:sz w:val="20"/>
                <w:szCs w:val="20"/>
                <w:lang w:eastAsia="es-ES"/>
              </w:rPr>
              <w:t>Energía</w:t>
            </w:r>
          </w:p>
        </w:tc>
      </w:tr>
      <w:tr w:rsidR="26FF481B" w:rsidTr="0FB01FC1" w14:paraId="6E987BA4" w14:textId="77777777">
        <w:trPr>
          <w:trHeight w:val="300"/>
        </w:trPr>
        <w:tc>
          <w:tcPr>
            <w:tcW w:w="407" w:type="dxa"/>
            <w:shd w:val="clear" w:color="auto" w:fill="D9D9D9" w:themeFill="background1" w:themeFillShade="D9"/>
            <w:tcMar/>
            <w:vAlign w:val="center"/>
            <w:hideMark/>
          </w:tcPr>
          <w:p w:rsidR="2F74AF9A" w:rsidP="26FF481B" w:rsidRDefault="2F74AF9A" w14:paraId="4E9F6405" w14:textId="6E6C8172">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26</w:t>
            </w:r>
          </w:p>
        </w:tc>
        <w:tc>
          <w:tcPr>
            <w:tcW w:w="4083" w:type="dxa"/>
            <w:gridSpan w:val="9"/>
            <w:tcMar/>
            <w:vAlign w:val="center"/>
            <w:hideMark/>
          </w:tcPr>
          <w:p w:rsidR="23D6560E" w:rsidP="26FF481B" w:rsidRDefault="23D6560E" w14:paraId="7517BBF8" w14:textId="382FAC8B">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5957" w:type="dxa"/>
            <w:gridSpan w:val="7"/>
            <w:tcMar/>
            <w:vAlign w:val="center"/>
            <w:hideMark/>
          </w:tcPr>
          <w:p w:rsidR="642D9377" w:rsidP="26FF481B" w:rsidRDefault="642D9377" w14:paraId="6B9BDB98" w14:textId="38053981">
            <w:pPr>
              <w:jc w:val="both"/>
              <w:rPr>
                <w:rFonts w:ascii="Arial" w:hAnsi="Arial" w:eastAsia="Times New Roman" w:cs="Arial"/>
                <w:sz w:val="20"/>
                <w:szCs w:val="20"/>
                <w:lang w:eastAsia="es-ES"/>
              </w:rPr>
            </w:pPr>
            <w:r w:rsidRPr="38B587B5" w:rsidR="642D9377">
              <w:rPr>
                <w:rFonts w:ascii="Arial" w:hAnsi="Arial" w:eastAsia="Times New Roman" w:cs="Arial"/>
                <w:sz w:val="20"/>
                <w:szCs w:val="20"/>
                <w:lang w:eastAsia="es-ES"/>
              </w:rPr>
              <w:t xml:space="preserve">Se cumple y adoptan las </w:t>
            </w:r>
            <w:r w:rsidRPr="38B587B5" w:rsidR="0044608E">
              <w:rPr>
                <w:rFonts w:ascii="Arial" w:hAnsi="Arial" w:eastAsia="Times New Roman" w:cs="Arial"/>
                <w:sz w:val="20"/>
                <w:szCs w:val="20"/>
                <w:lang w:eastAsia="es-ES"/>
              </w:rPr>
              <w:t>políticas</w:t>
            </w:r>
            <w:r w:rsidRPr="38B587B5" w:rsidR="642D9377">
              <w:rPr>
                <w:rFonts w:ascii="Arial" w:hAnsi="Arial" w:eastAsia="Times New Roman" w:cs="Arial"/>
                <w:sz w:val="20"/>
                <w:szCs w:val="20"/>
                <w:lang w:eastAsia="es-ES"/>
              </w:rPr>
              <w:t xml:space="preserve"> del Ministerio de Minas y </w:t>
            </w:r>
            <w:r w:rsidRPr="38B587B5" w:rsidR="0044608E">
              <w:rPr>
                <w:rFonts w:ascii="Arial" w:hAnsi="Arial" w:eastAsia="Times New Roman" w:cs="Arial"/>
                <w:sz w:val="20"/>
                <w:szCs w:val="20"/>
                <w:lang w:eastAsia="es-ES"/>
              </w:rPr>
              <w:t>Energía</w:t>
            </w:r>
            <w:r w:rsidRPr="38B587B5" w:rsidR="642D9377">
              <w:rPr>
                <w:rFonts w:ascii="Arial" w:hAnsi="Arial" w:eastAsia="Times New Roman" w:cs="Arial"/>
                <w:sz w:val="20"/>
                <w:szCs w:val="20"/>
                <w:lang w:eastAsia="es-ES"/>
              </w:rPr>
              <w:t xml:space="preserve"> relacionadas en la </w:t>
            </w:r>
            <w:r w:rsidRPr="38B587B5" w:rsidR="0044608E">
              <w:rPr>
                <w:rFonts w:ascii="Arial" w:hAnsi="Arial" w:eastAsia="Times New Roman" w:cs="Arial"/>
                <w:sz w:val="20"/>
                <w:szCs w:val="20"/>
                <w:lang w:eastAsia="es-ES"/>
              </w:rPr>
              <w:t>descripción</w:t>
            </w:r>
            <w:r w:rsidRPr="38B587B5" w:rsidR="642D9377">
              <w:rPr>
                <w:rFonts w:ascii="Arial" w:hAnsi="Arial" w:eastAsia="Times New Roman" w:cs="Arial"/>
                <w:sz w:val="20"/>
                <w:szCs w:val="20"/>
                <w:lang w:eastAsia="es-ES"/>
              </w:rPr>
              <w:t xml:space="preserve"> de la actividad.</w:t>
            </w:r>
          </w:p>
        </w:tc>
      </w:tr>
      <w:tr w:rsidRPr="004C232E" w:rsidR="002175AE" w:rsidTr="0FB01FC1" w14:paraId="1E2820A8" w14:textId="77777777">
        <w:trPr>
          <w:trHeight w:val="300"/>
        </w:trPr>
        <w:tc>
          <w:tcPr>
            <w:tcW w:w="407" w:type="dxa"/>
            <w:shd w:val="clear" w:color="auto" w:fill="D9D9D9" w:themeFill="background1" w:themeFillShade="D9"/>
            <w:tcMar/>
            <w:vAlign w:val="center"/>
            <w:hideMark/>
          </w:tcPr>
          <w:p w:rsidRPr="00945A47" w:rsidR="002175AE" w:rsidP="26FF481B" w:rsidRDefault="2F74AF9A" w14:paraId="203D0071" w14:textId="4FEFE4FD">
            <w:pPr>
              <w:jc w:val="center"/>
              <w:rPr>
                <w:rFonts w:ascii="Arial" w:hAnsi="Arial" w:eastAsia="Times New Roman" w:cs="Arial"/>
                <w:sz w:val="20"/>
                <w:szCs w:val="20"/>
                <w:lang w:eastAsia="es-ES"/>
              </w:rPr>
            </w:pPr>
            <w:r w:rsidRPr="26FF481B">
              <w:rPr>
                <w:rFonts w:ascii="Arial" w:hAnsi="Arial" w:eastAsia="Times New Roman" w:cs="Arial"/>
                <w:sz w:val="20"/>
                <w:szCs w:val="20"/>
                <w:lang w:eastAsia="es-ES"/>
              </w:rPr>
              <w:t>27</w:t>
            </w:r>
          </w:p>
        </w:tc>
        <w:tc>
          <w:tcPr>
            <w:tcW w:w="4083" w:type="dxa"/>
            <w:gridSpan w:val="9"/>
            <w:tcMar/>
            <w:vAlign w:val="center"/>
            <w:hideMark/>
          </w:tcPr>
          <w:p w:rsidRPr="00945A47" w:rsidR="002175AE" w:rsidP="26FF481B" w:rsidRDefault="1A299742" w14:paraId="5F46A778" w14:textId="3B70C85F">
            <w:pPr>
              <w:jc w:val="both"/>
              <w:rPr>
                <w:rFonts w:ascii="Arial" w:hAnsi="Arial" w:eastAsia="Times New Roman" w:cs="Arial"/>
                <w:sz w:val="20"/>
                <w:szCs w:val="20"/>
                <w:lang w:eastAsia="es-ES"/>
              </w:rPr>
            </w:pPr>
            <w:r w:rsidRPr="26FF481B">
              <w:rPr>
                <w:rFonts w:ascii="Arial" w:hAnsi="Arial" w:eastAsia="Times New Roman" w:cs="Arial"/>
                <w:sz w:val="20"/>
                <w:szCs w:val="20"/>
                <w:lang w:eastAsia="es-ES"/>
              </w:rPr>
              <w:t>Las demás que sean necesarias para el cabal cumplimiento del objeto contractual.</w:t>
            </w:r>
          </w:p>
        </w:tc>
        <w:tc>
          <w:tcPr>
            <w:tcW w:w="5957" w:type="dxa"/>
            <w:gridSpan w:val="7"/>
            <w:tcMar/>
            <w:vAlign w:val="center"/>
            <w:hideMark/>
          </w:tcPr>
          <w:p w:rsidRPr="00945A47" w:rsidR="002175AE" w:rsidP="26FF481B" w:rsidRDefault="446B7D13" w14:paraId="34939E2E" w14:textId="6860117D">
            <w:pPr>
              <w:jc w:val="both"/>
              <w:rPr>
                <w:rFonts w:ascii="Arial" w:hAnsi="Arial" w:eastAsia="Times New Roman" w:cs="Arial"/>
                <w:sz w:val="20"/>
                <w:szCs w:val="20"/>
                <w:lang w:eastAsia="es-ES"/>
              </w:rPr>
            </w:pPr>
            <w:r w:rsidRPr="38B587B5" w:rsidR="446B7D13">
              <w:rPr>
                <w:rFonts w:ascii="Arial" w:hAnsi="Arial" w:eastAsia="Times New Roman" w:cs="Arial"/>
                <w:sz w:val="20"/>
                <w:szCs w:val="20"/>
                <w:lang w:eastAsia="es-ES"/>
              </w:rPr>
              <w:t xml:space="preserve">Se </w:t>
            </w:r>
            <w:r w:rsidRPr="38B587B5" w:rsidR="0044608E">
              <w:rPr>
                <w:rFonts w:ascii="Arial" w:hAnsi="Arial" w:eastAsia="Times New Roman" w:cs="Arial"/>
                <w:sz w:val="20"/>
                <w:szCs w:val="20"/>
                <w:lang w:eastAsia="es-ES"/>
              </w:rPr>
              <w:t>cumplió</w:t>
            </w:r>
            <w:r w:rsidRPr="38B587B5" w:rsidR="446B7D13">
              <w:rPr>
                <w:rFonts w:ascii="Arial" w:hAnsi="Arial" w:eastAsia="Times New Roman" w:cs="Arial"/>
                <w:sz w:val="20"/>
                <w:szCs w:val="20"/>
                <w:lang w:eastAsia="es-ES"/>
              </w:rPr>
              <w:t>́ con las indicaciones y actividades asignadas necesarias para el cabal cumplimiento del objeto contractual.</w:t>
            </w:r>
          </w:p>
        </w:tc>
      </w:tr>
      <w:tr w:rsidRPr="00945A47" w:rsidR="002175AE" w:rsidTr="0FB01FC1" w14:paraId="33E04FFD" w14:textId="77777777">
        <w:trPr>
          <w:trHeight w:val="300"/>
        </w:trPr>
        <w:tc>
          <w:tcPr>
            <w:tcW w:w="10447" w:type="dxa"/>
            <w:gridSpan w:val="17"/>
            <w:shd w:val="clear" w:color="auto" w:fill="ACB9CA" w:themeFill="text2" w:themeFillTint="66"/>
            <w:noWrap/>
            <w:tcMar/>
            <w:vAlign w:val="center"/>
            <w:hideMark/>
          </w:tcPr>
          <w:p w:rsidRPr="00945A47" w:rsidR="002175AE" w:rsidP="00446762" w:rsidRDefault="002175AE" w14:paraId="47C6E231"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DECLARACIÓN DE CUMPLIMIENTO</w:t>
            </w:r>
          </w:p>
        </w:tc>
      </w:tr>
      <w:tr w:rsidRPr="004C232E" w:rsidR="002175AE" w:rsidTr="0FB01FC1" w14:paraId="5C1D0190"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3F695CC0"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1</w:t>
            </w:r>
          </w:p>
        </w:tc>
        <w:tc>
          <w:tcPr>
            <w:tcW w:w="10040" w:type="dxa"/>
            <w:gridSpan w:val="16"/>
            <w:shd w:val="clear" w:color="auto" w:fill="DBDBDB" w:themeFill="accent3" w:themeFillTint="66"/>
            <w:tcMar/>
            <w:vAlign w:val="center"/>
            <w:hideMark/>
          </w:tcPr>
          <w:p w:rsidRPr="00945A47" w:rsidR="002175AE" w:rsidP="00605BA2" w:rsidRDefault="002175AE" w14:paraId="4818024C" w14:textId="77F29123">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sidR="00A17524">
              <w:rPr>
                <w:rFonts w:ascii="Arial" w:hAnsi="Arial" w:eastAsia="Times New Roman" w:cs="Arial"/>
                <w:sz w:val="20"/>
                <w:szCs w:val="20"/>
                <w:lang w:eastAsia="es-ES_tradnl"/>
              </w:rPr>
              <w:t xml:space="preserve"> </w:t>
            </w:r>
          </w:p>
        </w:tc>
      </w:tr>
      <w:tr w:rsidRPr="004C232E" w:rsidR="002175AE" w:rsidTr="0FB01FC1" w14:paraId="59173438" w14:textId="77777777">
        <w:trPr>
          <w:trHeight w:val="300"/>
        </w:trPr>
        <w:tc>
          <w:tcPr>
            <w:tcW w:w="407" w:type="dxa"/>
            <w:shd w:val="clear" w:color="auto" w:fill="D9D9D9" w:themeFill="background1" w:themeFillShade="D9"/>
            <w:tcMar/>
            <w:vAlign w:val="center"/>
            <w:hideMark/>
          </w:tcPr>
          <w:p w:rsidRPr="00945A47" w:rsidR="002175AE" w:rsidP="00446762" w:rsidRDefault="002175AE" w14:paraId="5FD1D6FD" w14:textId="77777777">
            <w:pPr>
              <w:jc w:val="cente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2</w:t>
            </w:r>
          </w:p>
        </w:tc>
        <w:tc>
          <w:tcPr>
            <w:tcW w:w="10040" w:type="dxa"/>
            <w:gridSpan w:val="16"/>
            <w:shd w:val="clear" w:color="auto" w:fill="DBDBDB" w:themeFill="accent3" w:themeFillTint="66"/>
            <w:tcMar/>
            <w:vAlign w:val="center"/>
            <w:hideMark/>
          </w:tcPr>
          <w:p w:rsidRPr="00945A47" w:rsidR="002175AE" w:rsidP="00446762" w:rsidRDefault="002175AE" w14:paraId="10319469" w14:textId="77777777">
            <w:pPr>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Pr="00945A47" w:rsidR="002175AE" w:rsidTr="0FB01FC1" w14:paraId="72B2BB67" w14:textId="77777777">
        <w:trPr>
          <w:trHeight w:val="300"/>
        </w:trPr>
        <w:tc>
          <w:tcPr>
            <w:tcW w:w="10447" w:type="dxa"/>
            <w:gridSpan w:val="17"/>
            <w:shd w:val="clear" w:color="auto" w:fill="D9D9D9" w:themeFill="background1" w:themeFillShade="D9"/>
            <w:tcMar/>
            <w:vAlign w:val="center"/>
            <w:hideMark/>
          </w:tcPr>
          <w:p w:rsidRPr="00C815ED" w:rsidR="00A17524" w:rsidP="00A17524" w:rsidRDefault="00A17524" w14:paraId="2B5AAA3C" w14:textId="48328330">
            <w:pPr>
              <w:jc w:val="both"/>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NOTA</w:t>
            </w:r>
            <w:r w:rsidRPr="00C815ED" w:rsidR="00BA610F">
              <w:rPr>
                <w:rFonts w:ascii="Arial" w:hAnsi="Arial" w:eastAsia="Times New Roman" w:cs="Arial"/>
                <w:b/>
                <w:bCs/>
                <w:sz w:val="20"/>
                <w:szCs w:val="20"/>
                <w:lang w:eastAsia="es-ES_tradnl"/>
              </w:rPr>
              <w:t>S</w:t>
            </w:r>
            <w:r w:rsidRPr="00C815ED">
              <w:rPr>
                <w:rFonts w:ascii="Arial" w:hAnsi="Arial" w:eastAsia="Times New Roman" w:cs="Arial"/>
                <w:b/>
                <w:bCs/>
                <w:sz w:val="20"/>
                <w:szCs w:val="20"/>
                <w:lang w:eastAsia="es-ES_tradnl"/>
              </w:rPr>
              <w:t>: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C815ED" w:rsidR="00A17524" w:rsidP="00A17524" w:rsidRDefault="00A17524" w14:paraId="50417C6A" w14:textId="77777777">
            <w:pPr>
              <w:jc w:val="both"/>
              <w:rPr>
                <w:rFonts w:ascii="Arial" w:hAnsi="Arial" w:eastAsia="Times New Roman" w:cs="Arial"/>
                <w:b/>
                <w:bCs/>
                <w:sz w:val="20"/>
                <w:szCs w:val="20"/>
                <w:lang w:eastAsia="es-ES_tradnl"/>
              </w:rPr>
            </w:pPr>
          </w:p>
          <w:p w:rsidRPr="00C815ED" w:rsidR="00A17524" w:rsidP="00A17524" w:rsidRDefault="00A17524" w14:paraId="7B4EC65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respectivo mes.</w:t>
            </w:r>
          </w:p>
          <w:p w:rsidRPr="00C815ED" w:rsidR="00A17524" w:rsidP="00A17524" w:rsidRDefault="00A17524" w14:paraId="669364C7" w14:textId="77777777">
            <w:pPr>
              <w:jc w:val="both"/>
              <w:rPr>
                <w:rFonts w:ascii="Arial" w:hAnsi="Arial" w:eastAsia="Times New Roman" w:cs="Arial"/>
                <w:b/>
                <w:bCs/>
                <w:sz w:val="20"/>
                <w:szCs w:val="20"/>
                <w:lang w:eastAsia="es-ES_tradnl"/>
              </w:rPr>
            </w:pPr>
          </w:p>
          <w:p w:rsidRPr="00C815ED" w:rsidR="00A17524" w:rsidP="00A17524" w:rsidRDefault="00A17524" w14:paraId="3F8E17BC" w14:textId="77777777">
            <w:pPr>
              <w:jc w:val="both"/>
              <w:rPr>
                <w:rFonts w:ascii="Arial" w:hAnsi="Arial" w:eastAsia="Times New Roman" w:cs="Arial"/>
                <w:b/>
                <w:sz w:val="20"/>
                <w:szCs w:val="20"/>
                <w:lang w:eastAsia="es-ES_tradnl"/>
              </w:rPr>
            </w:pPr>
            <w:r w:rsidRPr="00C815ED">
              <w:rPr>
                <w:rFonts w:ascii="Arial" w:hAnsi="Arial" w:eastAsia="Times New Roman" w:cs="Arial"/>
                <w:b/>
                <w:bCs/>
                <w:sz w:val="20"/>
                <w:szCs w:val="20"/>
                <w:lang w:eastAsia="es-ES_tradnl"/>
              </w:rPr>
              <w:t xml:space="preserve">Luego de </w:t>
            </w:r>
            <w:r w:rsidRPr="00C815ED">
              <w:rPr>
                <w:rFonts w:ascii="Arial" w:hAnsi="Arial" w:eastAsia="Times New Roman"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rsidRPr="00C815ED" w:rsidR="00A17524" w:rsidP="00A17524" w:rsidRDefault="00A17524" w14:paraId="49316149" w14:textId="77777777">
            <w:pPr>
              <w:jc w:val="both"/>
              <w:rPr>
                <w:rFonts w:ascii="Arial" w:hAnsi="Arial" w:eastAsia="Times New Roman" w:cs="Arial"/>
                <w:b/>
                <w:sz w:val="20"/>
                <w:szCs w:val="20"/>
                <w:lang w:eastAsia="es-ES_tradnl"/>
              </w:rPr>
            </w:pPr>
          </w:p>
          <w:p w:rsidRPr="00C815ED" w:rsidR="00A17524" w:rsidP="00A17524" w:rsidRDefault="00A17524" w14:paraId="066E0D22" w14:textId="77777777">
            <w:pPr>
              <w:jc w:val="both"/>
              <w:rPr>
                <w:rFonts w:ascii="Arial" w:hAnsi="Arial" w:eastAsia="Times New Roman" w:cs="Arial"/>
                <w:b/>
                <w:bCs/>
                <w:sz w:val="20"/>
                <w:szCs w:val="20"/>
                <w:lang w:eastAsia="es-ES_tradnl"/>
              </w:rPr>
            </w:pPr>
            <w:r w:rsidRPr="00C815ED">
              <w:rPr>
                <w:rFonts w:ascii="Arial" w:hAnsi="Arial" w:eastAsia="Times New Roman" w:cs="Arial"/>
                <w:b/>
                <w:sz w:val="20"/>
                <w:szCs w:val="20"/>
                <w:lang w:eastAsia="es-ES_tradnl"/>
              </w:rPr>
              <w:t>Lo anterior deberá ser verificado por parte de la supervisión como requisito para la aprobación de la cuenta del mes siguiente.</w:t>
            </w:r>
          </w:p>
          <w:p w:rsidRPr="00C815ED" w:rsidR="002175AE" w:rsidP="00446762" w:rsidRDefault="002175AE" w14:paraId="51B04779" w14:textId="161B2B59">
            <w:pPr>
              <w:rPr>
                <w:rFonts w:ascii="Arial" w:hAnsi="Arial" w:eastAsia="Times New Roman" w:cs="Arial"/>
                <w:b/>
                <w:bCs/>
                <w:sz w:val="20"/>
                <w:szCs w:val="20"/>
                <w:lang w:eastAsia="es-ES_tradnl"/>
              </w:rPr>
            </w:pPr>
          </w:p>
        </w:tc>
      </w:tr>
      <w:tr w:rsidRPr="00945A47" w:rsidR="00A17524" w:rsidTr="0FB01FC1" w14:paraId="1A6065F2" w14:textId="77777777">
        <w:trPr>
          <w:trHeight w:val="300"/>
        </w:trPr>
        <w:tc>
          <w:tcPr>
            <w:tcW w:w="10447" w:type="dxa"/>
            <w:gridSpan w:val="17"/>
            <w:shd w:val="clear" w:color="auto" w:fill="ACB9CA" w:themeFill="text2" w:themeFillTint="66"/>
            <w:noWrap/>
            <w:tcMar/>
            <w:vAlign w:val="center"/>
          </w:tcPr>
          <w:p w:rsidRPr="00C815ED" w:rsidR="00A17524" w:rsidP="00446762" w:rsidRDefault="00A17524" w14:paraId="62881A28" w14:textId="6240278E">
            <w:pPr>
              <w:jc w:val="center"/>
              <w:rPr>
                <w:rFonts w:ascii="Arial" w:hAnsi="Arial" w:eastAsia="Times New Roman" w:cs="Arial"/>
                <w:b/>
                <w:bCs/>
                <w:sz w:val="20"/>
                <w:szCs w:val="20"/>
                <w:lang w:eastAsia="es-ES_tradnl"/>
              </w:rPr>
            </w:pPr>
            <w:r w:rsidRPr="00C815ED">
              <w:rPr>
                <w:rFonts w:ascii="Arial" w:hAnsi="Arial" w:eastAsia="Times New Roman" w:cs="Arial"/>
                <w:b/>
                <w:bCs/>
                <w:sz w:val="20"/>
                <w:szCs w:val="20"/>
                <w:lang w:eastAsia="es-ES_tradnl"/>
              </w:rPr>
              <w:t>LINK DE VERIFICACIÓN DE EVIDENCIAS, SECOP II.</w:t>
            </w:r>
          </w:p>
        </w:tc>
      </w:tr>
      <w:tr w:rsidRPr="00945A47" w:rsidR="00A17524" w:rsidTr="0FB01FC1" w14:paraId="0FEAACA0" w14:textId="77777777">
        <w:trPr>
          <w:trHeight w:val="300"/>
        </w:trPr>
        <w:tc>
          <w:tcPr>
            <w:tcW w:w="10447" w:type="dxa"/>
            <w:gridSpan w:val="17"/>
            <w:noWrap/>
            <w:tcMar/>
            <w:vAlign w:val="center"/>
          </w:tcPr>
          <w:p w:rsidR="00A17524" w:rsidP="00446762" w:rsidRDefault="00A17524" w14:paraId="10D2EB41" w14:textId="77777777">
            <w:pPr>
              <w:jc w:val="center"/>
              <w:rPr>
                <w:rFonts w:ascii="Arial" w:hAnsi="Arial" w:eastAsia="Times New Roman" w:cs="Arial"/>
                <w:b/>
                <w:bCs/>
                <w:sz w:val="20"/>
                <w:szCs w:val="20"/>
                <w:lang w:eastAsia="es-ES_tradnl"/>
              </w:rPr>
            </w:pPr>
          </w:p>
          <w:p w:rsidR="00316FCC" w:rsidP="388CE545" w:rsidRDefault="00316FCC" w14:paraId="5921D02A" w14:textId="7DC2CFDB">
            <w:pPr>
              <w:jc w:val="center"/>
              <w:rPr>
                <w:rFonts w:ascii="Arial" w:hAnsi="Arial" w:eastAsia="Times New Roman" w:cs="Arial"/>
                <w:b w:val="1"/>
                <w:bCs w:val="1"/>
                <w:sz w:val="20"/>
                <w:szCs w:val="20"/>
                <w:lang w:eastAsia="es-ES"/>
              </w:rPr>
            </w:pPr>
            <w:hyperlink r:id="R93a4533359c6467d">
              <w:r w:rsidRPr="388CE545" w:rsidR="6909CD8F">
                <w:rPr>
                  <w:rStyle w:val="Hipervnculo"/>
                  <w:rFonts w:ascii="Arial" w:hAnsi="Arial" w:eastAsia="Times New Roman" w:cs="Arial"/>
                  <w:b w:val="1"/>
                  <w:bCs w:val="1"/>
                  <w:sz w:val="20"/>
                  <w:szCs w:val="20"/>
                  <w:lang w:eastAsia="es-ES"/>
                </w:rPr>
                <w:t>https://community.secop.gov.co/Public/Tendering/OpportunityDetail/Index?noticeUID=CO1.NTC.9530209&amp;isFromPublicArea=True&amp;isModal=true&amp;asPopupView=true</w:t>
              </w:r>
            </w:hyperlink>
          </w:p>
          <w:p w:rsidR="00316FCC" w:rsidP="388CE545" w:rsidRDefault="00316FCC" w14:paraId="24BD5ECD" w14:textId="2A2652DA">
            <w:pPr>
              <w:jc w:val="center"/>
              <w:rPr>
                <w:rFonts w:ascii="Arial" w:hAnsi="Arial" w:eastAsia="Times New Roman" w:cs="Arial"/>
                <w:b w:val="1"/>
                <w:bCs w:val="1"/>
                <w:sz w:val="20"/>
                <w:szCs w:val="20"/>
                <w:lang w:eastAsia="es-ES"/>
              </w:rPr>
            </w:pPr>
          </w:p>
        </w:tc>
      </w:tr>
      <w:tr w:rsidRPr="00945A47" w:rsidR="002175AE" w:rsidTr="0FB01FC1" w14:paraId="355C5FD1" w14:textId="77777777">
        <w:trPr>
          <w:trHeight w:val="300"/>
        </w:trPr>
        <w:tc>
          <w:tcPr>
            <w:tcW w:w="10447" w:type="dxa"/>
            <w:gridSpan w:val="17"/>
            <w:shd w:val="clear" w:color="auto" w:fill="ACB9CA" w:themeFill="text2" w:themeFillTint="66"/>
            <w:noWrap/>
            <w:tcMar/>
            <w:vAlign w:val="center"/>
            <w:hideMark/>
          </w:tcPr>
          <w:p w:rsidRPr="00945A47" w:rsidR="002175AE" w:rsidP="00446762" w:rsidRDefault="002175AE" w14:paraId="4DCC6570" w14:textId="77777777">
            <w:pPr>
              <w:jc w:val="center"/>
              <w:rPr>
                <w:rFonts w:ascii="Arial" w:hAnsi="Arial" w:eastAsia="Times New Roman" w:cs="Arial"/>
                <w:b/>
                <w:bCs/>
                <w:sz w:val="20"/>
                <w:szCs w:val="20"/>
                <w:lang w:eastAsia="es-ES_tradnl"/>
              </w:rPr>
            </w:pPr>
            <w:r w:rsidRPr="00945A47">
              <w:rPr>
                <w:rFonts w:ascii="Arial" w:hAnsi="Arial" w:eastAsia="Times New Roman" w:cs="Arial"/>
                <w:b/>
                <w:bCs/>
                <w:sz w:val="20"/>
                <w:szCs w:val="20"/>
                <w:lang w:eastAsia="es-ES_tradnl"/>
              </w:rPr>
              <w:t>CONTRATISTA</w:t>
            </w:r>
          </w:p>
        </w:tc>
      </w:tr>
      <w:tr w:rsidRPr="00945A47" w:rsidR="002175AE" w:rsidTr="0FB01FC1" w14:paraId="4B64B67D" w14:textId="77777777">
        <w:trPr>
          <w:trHeight w:val="300"/>
        </w:trPr>
        <w:tc>
          <w:tcPr>
            <w:tcW w:w="1399" w:type="dxa"/>
            <w:gridSpan w:val="5"/>
            <w:shd w:val="clear" w:color="auto" w:fill="D9D9D9" w:themeFill="background1" w:themeFillShade="D9"/>
            <w:noWrap/>
            <w:tcMar/>
            <w:vAlign w:val="center"/>
            <w:hideMark/>
          </w:tcPr>
          <w:p w:rsidRPr="00945A47" w:rsidR="002175AE" w:rsidP="00446762" w:rsidRDefault="002175AE" w14:paraId="33D49E82" w14:textId="77777777">
            <w:pPr>
              <w:ind w:firstLine="200" w:firstLineChars="100"/>
              <w:rPr>
                <w:rFonts w:ascii="Arial" w:hAnsi="Arial" w:eastAsia="Times New Roman" w:cs="Arial"/>
                <w:sz w:val="20"/>
                <w:szCs w:val="20"/>
                <w:lang w:eastAsia="es-ES_tradnl"/>
              </w:rPr>
            </w:pPr>
            <w:r w:rsidRPr="00945A47">
              <w:rPr>
                <w:rFonts w:ascii="Arial" w:hAnsi="Arial" w:eastAsia="Times New Roman" w:cs="Arial"/>
                <w:sz w:val="20"/>
                <w:szCs w:val="20"/>
                <w:lang w:eastAsia="es-ES_tradnl"/>
              </w:rPr>
              <w:t>FIRMA</w:t>
            </w:r>
          </w:p>
        </w:tc>
        <w:tc>
          <w:tcPr>
            <w:tcW w:w="9048" w:type="dxa"/>
            <w:gridSpan w:val="12"/>
            <w:tcMar/>
            <w:vAlign w:val="center"/>
            <w:hideMark/>
          </w:tcPr>
          <w:p w:rsidRPr="00945A47" w:rsidR="002175AE" w:rsidP="26FF481B" w:rsidRDefault="002175AE" w14:paraId="7ED1A2EF" w14:textId="3230C181">
            <w:pPr>
              <w:jc w:val="center"/>
            </w:pPr>
            <w:r w:rsidRPr="26FF481B">
              <w:rPr>
                <w:rFonts w:ascii="Arial" w:hAnsi="Arial" w:eastAsia="Times New Roman" w:cs="Arial"/>
                <w:b/>
                <w:bCs/>
                <w:sz w:val="20"/>
                <w:szCs w:val="20"/>
                <w:lang w:eastAsia="es-ES"/>
              </w:rPr>
              <w:t> </w:t>
            </w:r>
            <w:r w:rsidR="3A9407D5">
              <w:rPr>
                <w:noProof/>
              </w:rPr>
              <w:drawing>
                <wp:inline distT="0" distB="0" distL="0" distR="0" wp14:anchorId="0282E6C6" wp14:editId="364B2604">
                  <wp:extent cx="1308089" cy="1303152"/>
                  <wp:effectExtent l="0" t="0" r="0" b="0"/>
                  <wp:docPr id="5595453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545373" name=""/>
                          <pic:cNvPicPr/>
                        </pic:nvPicPr>
                        <pic:blipFill>
                          <a:blip r:embed="rId13">
                            <a:extLst>
                              <a:ext uri="{28A0092B-C50C-407E-A947-70E740481C1C}">
                                <a14:useLocalDpi xmlns:a14="http://schemas.microsoft.com/office/drawing/2010/main"/>
                              </a:ext>
                            </a:extLst>
                          </a:blip>
                          <a:stretch>
                            <a:fillRect/>
                          </a:stretch>
                        </pic:blipFill>
                        <pic:spPr>
                          <a:xfrm>
                            <a:off x="0" y="0"/>
                            <a:ext cx="1308089" cy="1303152"/>
                          </a:xfrm>
                          <a:prstGeom prst="rect">
                            <a:avLst/>
                          </a:prstGeom>
                        </pic:spPr>
                      </pic:pic>
                    </a:graphicData>
                  </a:graphic>
                </wp:inline>
              </w:drawing>
            </w:r>
          </w:p>
        </w:tc>
      </w:tr>
    </w:tbl>
    <w:p w:rsidRPr="004C232E" w:rsidR="006F09BC" w:rsidP="00481AF7" w:rsidRDefault="006F09BC" w14:paraId="24CB53B8" w14:textId="2E88DD11">
      <w:pPr>
        <w:rPr>
          <w:rFonts w:ascii="Arial" w:hAnsi="Arial" w:cs="Arial"/>
          <w:sz w:val="20"/>
          <w:szCs w:val="20"/>
        </w:rPr>
      </w:pPr>
    </w:p>
    <w:sectPr w:rsidRPr="004C232E" w:rsidR="006F09BC" w:rsidSect="00481AF7">
      <w:headerReference w:type="even" r:id="rId14"/>
      <w:headerReference w:type="default" r:id="rId15"/>
      <w:footerReference w:type="even" r:id="rId16"/>
      <w:footerReference w:type="default" r:id="rId17"/>
      <w:headerReference w:type="first" r:id="rId18"/>
      <w:footerReference w:type="first" r:id="rId19"/>
      <w:pgSz w:w="12240" w:h="15840" w:orient="portrait"/>
      <w:pgMar w:top="1417" w:right="900" w:bottom="1417" w:left="1701" w:header="0"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77A4" w:rsidP="00426E52" w:rsidRDefault="002C77A4" w14:paraId="57903229" w14:textId="77777777">
      <w:r>
        <w:separator/>
      </w:r>
    </w:p>
  </w:endnote>
  <w:endnote w:type="continuationSeparator" w:id="0">
    <w:p w:rsidR="002C77A4" w:rsidP="00426E52" w:rsidRDefault="002C77A4" w14:paraId="45C7C743" w14:textId="77777777">
      <w:r>
        <w:continuationSeparator/>
      </w:r>
    </w:p>
  </w:endnote>
  <w:endnote w:type="continuationNotice" w:id="1">
    <w:p w:rsidR="002C77A4" w:rsidRDefault="002C77A4" w14:paraId="195EC53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64E767BA"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5433E" w:rsidR="00C815ED" w:rsidP="00C815ED" w:rsidRDefault="00C815ED" w14:paraId="07BB2125" w14:textId="77777777">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rsidR="00C815ED" w:rsidRDefault="00C815ED" w14:paraId="349ED64C"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0D718D3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77A4" w:rsidP="00426E52" w:rsidRDefault="002C77A4" w14:paraId="147C317A" w14:textId="77777777">
      <w:r>
        <w:separator/>
      </w:r>
    </w:p>
  </w:footnote>
  <w:footnote w:type="continuationSeparator" w:id="0">
    <w:p w:rsidR="002C77A4" w:rsidP="00426E52" w:rsidRDefault="002C77A4" w14:paraId="673ADF4B" w14:textId="77777777">
      <w:r>
        <w:continuationSeparator/>
      </w:r>
    </w:p>
  </w:footnote>
  <w:footnote w:type="continuationNotice" w:id="1">
    <w:p w:rsidR="002C77A4" w:rsidRDefault="002C77A4" w14:paraId="6B500D1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28DB6AF1"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481AF7" w:rsidP="00481AF7" w:rsidRDefault="00481AF7" w14:paraId="42024AEA" w14:textId="38442E73">
    <w:bookmarkStart w:name="_Hlk136591249" w:id="140"/>
  </w:p>
  <w:p w:rsidR="00481AF7" w:rsidP="00481AF7" w:rsidRDefault="00481AF7" w14:paraId="6D00CD12" w14:textId="39813DB7"/>
  <w:tbl>
    <w:tblPr>
      <w:tblW w:w="5977" w:type="pct"/>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Pr="00E31384" w:rsidR="002944DB" w:rsidTr="00F302DF" w14:paraId="23FD9452" w14:textId="77777777">
      <w:trPr>
        <w:trHeight w:val="841"/>
      </w:trPr>
      <w:tc>
        <w:tcPr>
          <w:tcW w:w="1561" w:type="dxa"/>
          <w:vMerge w:val="restart"/>
        </w:tcPr>
        <w:p w:rsidRPr="00481AF7" w:rsidR="002944DB" w:rsidP="00481AF7" w:rsidRDefault="00F302DF" w14:paraId="0694FEF5" w14:textId="79C609CF">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rsidRPr="009B4676" w:rsidR="002944DB" w:rsidP="00481AF7" w:rsidRDefault="002944DB" w14:paraId="52C8121D" w14:textId="0A58AA96">
          <w:pPr>
            <w:jc w:val="center"/>
            <w:rPr>
              <w:rFonts w:ascii="Arial" w:hAnsi="Arial" w:cs="Arial"/>
              <w:b/>
            </w:rPr>
          </w:pPr>
          <w:bookmarkStart w:name="_Hlk126915421" w:id="14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rsidRPr="00E31384" w:rsidR="002944DB" w:rsidP="00481AF7" w:rsidRDefault="002944DB" w14:paraId="606BD5FF" w14:textId="1CD85243">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2944DB" w:rsidTr="00F302DF" w14:paraId="47F37145" w14:textId="77777777">
      <w:tblPrEx>
        <w:tblCellMar>
          <w:left w:w="108" w:type="dxa"/>
          <w:right w:w="108" w:type="dxa"/>
        </w:tblCellMar>
      </w:tblPrEx>
      <w:trPr>
        <w:trHeight w:val="227"/>
      </w:trPr>
      <w:tc>
        <w:tcPr>
          <w:tcW w:w="1561" w:type="dxa"/>
          <w:vMerge/>
        </w:tcPr>
        <w:p w:rsidRPr="009B4676" w:rsidR="002944DB" w:rsidP="00481AF7" w:rsidRDefault="002944DB" w14:paraId="43170E19" w14:textId="77777777">
          <w:pPr>
            <w:jc w:val="center"/>
            <w:rPr>
              <w:rFonts w:ascii="Arial" w:hAnsi="Arial" w:cs="Arial"/>
              <w:bCs/>
              <w:sz w:val="16"/>
              <w:szCs w:val="16"/>
            </w:rPr>
          </w:pPr>
        </w:p>
      </w:tc>
      <w:tc>
        <w:tcPr>
          <w:tcW w:w="7121" w:type="dxa"/>
          <w:vMerge/>
          <w:vAlign w:val="center"/>
        </w:tcPr>
        <w:p w:rsidRPr="009B4676" w:rsidR="002944DB" w:rsidP="00481AF7" w:rsidRDefault="002944DB" w14:paraId="522FCADB" w14:textId="5A387616">
          <w:pPr>
            <w:jc w:val="center"/>
            <w:rPr>
              <w:rFonts w:ascii="Arial" w:hAnsi="Arial" w:cs="Arial"/>
              <w:bCs/>
              <w:sz w:val="16"/>
              <w:szCs w:val="16"/>
            </w:rPr>
          </w:pPr>
        </w:p>
      </w:tc>
      <w:tc>
        <w:tcPr>
          <w:tcW w:w="2829" w:type="dxa"/>
          <w:gridSpan w:val="2"/>
          <w:vAlign w:val="center"/>
        </w:tcPr>
        <w:p w:rsidRPr="00E31384" w:rsidR="002944DB" w:rsidP="00481AF7" w:rsidRDefault="002944DB" w14:paraId="0E860ED3" w14:textId="6E4868C5">
          <w:pPr>
            <w:jc w:val="center"/>
            <w:outlineLvl w:val="0"/>
            <w:rPr>
              <w:rFonts w:ascii="Arial" w:hAnsi="Arial" w:cs="Arial"/>
              <w:sz w:val="14"/>
              <w:szCs w:val="16"/>
            </w:rPr>
          </w:pPr>
          <w:r w:rsidRPr="00701FD7">
            <w:rPr>
              <w:rFonts w:ascii="Arial" w:hAnsi="Arial" w:cs="Arial"/>
              <w:sz w:val="14"/>
              <w:szCs w:val="16"/>
            </w:rPr>
            <w:t>T-GC-F-24</w:t>
          </w:r>
        </w:p>
      </w:tc>
    </w:tr>
    <w:tr w:rsidRPr="00E31384" w:rsidR="002944DB" w:rsidTr="00F302DF" w14:paraId="22383BCF" w14:textId="77777777">
      <w:tblPrEx>
        <w:tblCellMar>
          <w:left w:w="108" w:type="dxa"/>
          <w:right w:w="108" w:type="dxa"/>
        </w:tblCellMar>
      </w:tblPrEx>
      <w:trPr>
        <w:trHeight w:val="227"/>
      </w:trPr>
      <w:tc>
        <w:tcPr>
          <w:tcW w:w="1561" w:type="dxa"/>
          <w:vMerge/>
        </w:tcPr>
        <w:p w:rsidRPr="009B4676" w:rsidR="002944DB" w:rsidP="00481AF7" w:rsidRDefault="002944DB" w14:paraId="11DC6426" w14:textId="77777777">
          <w:pPr>
            <w:jc w:val="center"/>
            <w:rPr>
              <w:rFonts w:ascii="Arial" w:hAnsi="Arial" w:cs="Arial"/>
              <w:bCs/>
              <w:sz w:val="16"/>
              <w:szCs w:val="16"/>
            </w:rPr>
          </w:pPr>
        </w:p>
      </w:tc>
      <w:tc>
        <w:tcPr>
          <w:tcW w:w="7121" w:type="dxa"/>
          <w:vMerge/>
          <w:vAlign w:val="center"/>
        </w:tcPr>
        <w:p w:rsidRPr="009B4676" w:rsidR="002944DB" w:rsidP="00481AF7" w:rsidRDefault="002944DB" w14:paraId="614D3BE1" w14:textId="0904A28B">
          <w:pPr>
            <w:jc w:val="center"/>
            <w:rPr>
              <w:rFonts w:ascii="Arial" w:hAnsi="Arial" w:cs="Arial"/>
              <w:bCs/>
              <w:sz w:val="16"/>
              <w:szCs w:val="16"/>
            </w:rPr>
          </w:pPr>
        </w:p>
      </w:tc>
      <w:tc>
        <w:tcPr>
          <w:tcW w:w="1418" w:type="dxa"/>
          <w:vAlign w:val="center"/>
        </w:tcPr>
        <w:p w:rsidRPr="00E31384" w:rsidR="002944DB" w:rsidP="00481AF7" w:rsidRDefault="002944DB" w14:paraId="6AFF2271" w14:textId="473214DB">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rsidRPr="00E31384" w:rsidR="002944DB" w:rsidP="00481AF7" w:rsidRDefault="002944DB" w14:paraId="58D944FB" w14:textId="5752AD35">
          <w:pPr>
            <w:tabs>
              <w:tab w:val="left" w:pos="1061"/>
            </w:tabs>
            <w:jc w:val="center"/>
            <w:outlineLvl w:val="0"/>
            <w:rPr>
              <w:rFonts w:ascii="Arial" w:hAnsi="Arial" w:cs="Arial"/>
              <w:sz w:val="14"/>
              <w:szCs w:val="16"/>
            </w:rPr>
          </w:pPr>
          <w:r>
            <w:rPr>
              <w:rFonts w:ascii="Arial" w:hAnsi="Arial" w:cs="Arial"/>
              <w:sz w:val="14"/>
              <w:szCs w:val="16"/>
            </w:rPr>
            <w:t>V-4</w:t>
          </w:r>
        </w:p>
      </w:tc>
    </w:tr>
    <w:bookmarkEnd w:id="140"/>
    <w:bookmarkEnd w:id="141"/>
  </w:tbl>
  <w:p w:rsidR="00426E52" w:rsidRDefault="00426E52" w14:paraId="0189C48E"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6B86" w:rsidRDefault="00026B86" w14:paraId="70F2C0F7" w14:textId="77777777">
    <w:pPr>
      <w:pStyle w:val="Encabezado"/>
    </w:pPr>
  </w:p>
</w:hdr>
</file>

<file path=word/intelligence2.xml><?xml version="1.0" encoding="utf-8"?>
<int2:intelligence xmlns:int2="http://schemas.microsoft.com/office/intelligence/2020/intelligence">
  <int2:observations>
    <int2:textHash int2:hashCode="Vvn1PTtAPosMc2" int2:id="VEhNhJG7">
      <int2:state int2:type="spell" int2:value="Rejected"/>
    </int2:textHash>
    <int2:bookmark int2:bookmarkName="_Int_MOGEKlsy" int2:invalidationBookmarkName="" int2:hashCode="bU9UOykN76yUb8" int2:id="Y2rWRp9V">
      <int2:state int2:type="gram" int2:value="Rejected"/>
    </int2:bookmark>
    <int2:bookmark int2:bookmarkName="_Int_pwXLZXnD" int2:invalidationBookmarkName="" int2:hashCode="bU9UOykN76yUb8" int2:id="9osk1KhJ">
      <int2:state int2:type="gram" int2:value="Rejected"/>
    </int2:bookmark>
    <int2:bookmark int2:bookmarkName="_Int_lj2Rp87W" int2:invalidationBookmarkName="" int2:hashCode="bU9UOykN76yUb8" int2:id="fTcIL964">
      <int2:state int2:type="gram" int2:value="Rejected"/>
    </int2:bookmark>
    <int2:bookmark int2:bookmarkName="_Int_yI2YbjCe" int2:invalidationBookmarkName="" int2:hashCode="bU9UOykN76yUb8" int2:id="ft1XHpMn">
      <int2:state int2:type="gram" int2:value="Rejected"/>
    </int2:bookmark>
    <int2:bookmark int2:bookmarkName="_Int_mG8UUmTm" int2:invalidationBookmarkName="" int2:hashCode="bU9UOykN76yUb8" int2:id="v0ZiV0by">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5">
    <w:nsid w:val="139dafb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141d2636"/>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12fe39e8"/>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6032a1b0"/>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11aa3249"/>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66655f3e"/>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35778191"/>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92c53f6"/>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34dd91ca"/>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a57b188"/>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60b82c80"/>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439661a1"/>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d910c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4a791da3"/>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4e220290"/>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44a58098"/>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872341b"/>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9b2f925"/>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540b3ca5"/>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29818883"/>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246817b2"/>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00138b1"/>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8A001A7"/>
    <w:multiLevelType w:val="hybridMultilevel"/>
    <w:tmpl w:val="1E6A2EF8"/>
    <w:lvl w:ilvl="0" w:tplc="3A8A1728">
      <w:start w:val="1"/>
      <w:numFmt w:val="bullet"/>
      <w:lvlText w:val=""/>
      <w:lvlJc w:val="left"/>
      <w:pPr>
        <w:ind w:left="720" w:hanging="360"/>
      </w:pPr>
      <w:rPr>
        <w:rFonts w:hint="default" w:ascii="Symbol" w:hAnsi="Symbol"/>
      </w:rPr>
    </w:lvl>
    <w:lvl w:ilvl="1" w:tplc="DAC6585C">
      <w:start w:val="1"/>
      <w:numFmt w:val="bullet"/>
      <w:lvlText w:val="o"/>
      <w:lvlJc w:val="left"/>
      <w:pPr>
        <w:ind w:left="1440" w:hanging="360"/>
      </w:pPr>
      <w:rPr>
        <w:rFonts w:hint="default" w:ascii="Courier New" w:hAnsi="Courier New"/>
      </w:rPr>
    </w:lvl>
    <w:lvl w:ilvl="2" w:tplc="4F001B30">
      <w:start w:val="1"/>
      <w:numFmt w:val="bullet"/>
      <w:lvlText w:val=""/>
      <w:lvlJc w:val="left"/>
      <w:pPr>
        <w:ind w:left="2160" w:hanging="360"/>
      </w:pPr>
      <w:rPr>
        <w:rFonts w:hint="default" w:ascii="Wingdings" w:hAnsi="Wingdings"/>
      </w:rPr>
    </w:lvl>
    <w:lvl w:ilvl="3" w:tplc="7158B120">
      <w:start w:val="1"/>
      <w:numFmt w:val="bullet"/>
      <w:lvlText w:val=""/>
      <w:lvlJc w:val="left"/>
      <w:pPr>
        <w:ind w:left="2880" w:hanging="360"/>
      </w:pPr>
      <w:rPr>
        <w:rFonts w:hint="default" w:ascii="Symbol" w:hAnsi="Symbol"/>
      </w:rPr>
    </w:lvl>
    <w:lvl w:ilvl="4" w:tplc="CD50EA40">
      <w:start w:val="1"/>
      <w:numFmt w:val="bullet"/>
      <w:lvlText w:val="o"/>
      <w:lvlJc w:val="left"/>
      <w:pPr>
        <w:ind w:left="3600" w:hanging="360"/>
      </w:pPr>
      <w:rPr>
        <w:rFonts w:hint="default" w:ascii="Courier New" w:hAnsi="Courier New"/>
      </w:rPr>
    </w:lvl>
    <w:lvl w:ilvl="5" w:tplc="4F026642">
      <w:start w:val="1"/>
      <w:numFmt w:val="bullet"/>
      <w:lvlText w:val=""/>
      <w:lvlJc w:val="left"/>
      <w:pPr>
        <w:ind w:left="4320" w:hanging="360"/>
      </w:pPr>
      <w:rPr>
        <w:rFonts w:hint="default" w:ascii="Wingdings" w:hAnsi="Wingdings"/>
      </w:rPr>
    </w:lvl>
    <w:lvl w:ilvl="6" w:tplc="88C0B00A">
      <w:start w:val="1"/>
      <w:numFmt w:val="bullet"/>
      <w:lvlText w:val=""/>
      <w:lvlJc w:val="left"/>
      <w:pPr>
        <w:ind w:left="5040" w:hanging="360"/>
      </w:pPr>
      <w:rPr>
        <w:rFonts w:hint="default" w:ascii="Symbol" w:hAnsi="Symbol"/>
      </w:rPr>
    </w:lvl>
    <w:lvl w:ilvl="7" w:tplc="F6E2EF52">
      <w:start w:val="1"/>
      <w:numFmt w:val="bullet"/>
      <w:lvlText w:val="o"/>
      <w:lvlJc w:val="left"/>
      <w:pPr>
        <w:ind w:left="5760" w:hanging="360"/>
      </w:pPr>
      <w:rPr>
        <w:rFonts w:hint="default" w:ascii="Courier New" w:hAnsi="Courier New"/>
      </w:rPr>
    </w:lvl>
    <w:lvl w:ilvl="8" w:tplc="B38A4176">
      <w:start w:val="1"/>
      <w:numFmt w:val="bullet"/>
      <w:lvlText w:val=""/>
      <w:lvlJc w:val="left"/>
      <w:pPr>
        <w:ind w:left="6480" w:hanging="360"/>
      </w:pPr>
      <w:rPr>
        <w:rFonts w:hint="default" w:ascii="Wingdings" w:hAnsi="Wingdings"/>
      </w:rPr>
    </w:lvl>
  </w:abstractNum>
  <w:abstractNum w:abstractNumId="1" w15:restartNumberingAfterBreak="0">
    <w:nsid w:val="245F78AD"/>
    <w:multiLevelType w:val="hybridMultilevel"/>
    <w:tmpl w:val="1B88AB46"/>
    <w:lvl w:ilvl="0" w:tplc="0AFE18DA">
      <w:start w:val="1"/>
      <w:numFmt w:val="upperLetter"/>
      <w:lvlText w:val="%1."/>
      <w:lvlJc w:val="left"/>
      <w:pPr>
        <w:ind w:left="720" w:hanging="360"/>
      </w:pPr>
    </w:lvl>
    <w:lvl w:ilvl="1" w:tplc="DCBCC4E8">
      <w:start w:val="1"/>
      <w:numFmt w:val="lowerLetter"/>
      <w:lvlText w:val="%2."/>
      <w:lvlJc w:val="left"/>
      <w:pPr>
        <w:ind w:left="1440" w:hanging="360"/>
      </w:pPr>
    </w:lvl>
    <w:lvl w:ilvl="2" w:tplc="7D6C2B52">
      <w:start w:val="1"/>
      <w:numFmt w:val="lowerRoman"/>
      <w:lvlText w:val="%3."/>
      <w:lvlJc w:val="right"/>
      <w:pPr>
        <w:ind w:left="2160" w:hanging="180"/>
      </w:pPr>
    </w:lvl>
    <w:lvl w:ilvl="3" w:tplc="754EB3F8">
      <w:start w:val="1"/>
      <w:numFmt w:val="decimal"/>
      <w:lvlText w:val="%4."/>
      <w:lvlJc w:val="left"/>
      <w:pPr>
        <w:ind w:left="2880" w:hanging="360"/>
      </w:pPr>
    </w:lvl>
    <w:lvl w:ilvl="4" w:tplc="ACC6B04E">
      <w:start w:val="1"/>
      <w:numFmt w:val="lowerLetter"/>
      <w:lvlText w:val="%5."/>
      <w:lvlJc w:val="left"/>
      <w:pPr>
        <w:ind w:left="3600" w:hanging="360"/>
      </w:pPr>
    </w:lvl>
    <w:lvl w:ilvl="5" w:tplc="26D07A50">
      <w:start w:val="1"/>
      <w:numFmt w:val="lowerRoman"/>
      <w:lvlText w:val="%6."/>
      <w:lvlJc w:val="right"/>
      <w:pPr>
        <w:ind w:left="4320" w:hanging="180"/>
      </w:pPr>
    </w:lvl>
    <w:lvl w:ilvl="6" w:tplc="B68C9B08">
      <w:start w:val="1"/>
      <w:numFmt w:val="decimal"/>
      <w:lvlText w:val="%7."/>
      <w:lvlJc w:val="left"/>
      <w:pPr>
        <w:ind w:left="5040" w:hanging="360"/>
      </w:pPr>
    </w:lvl>
    <w:lvl w:ilvl="7" w:tplc="224626EC">
      <w:start w:val="1"/>
      <w:numFmt w:val="lowerLetter"/>
      <w:lvlText w:val="%8."/>
      <w:lvlJc w:val="left"/>
      <w:pPr>
        <w:ind w:left="5760" w:hanging="360"/>
      </w:pPr>
    </w:lvl>
    <w:lvl w:ilvl="8" w:tplc="791C820E">
      <w:start w:val="1"/>
      <w:numFmt w:val="lowerRoman"/>
      <w:lvlText w:val="%9."/>
      <w:lvlJc w:val="right"/>
      <w:pPr>
        <w:ind w:left="6480" w:hanging="180"/>
      </w:pPr>
    </w:lvl>
  </w:abstractNum>
  <w:abstractNum w:abstractNumId="2" w15:restartNumberingAfterBreak="0">
    <w:nsid w:val="35000016"/>
    <w:multiLevelType w:val="hybridMultilevel"/>
    <w:tmpl w:val="AEA0DBF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D8DFAD"/>
    <w:multiLevelType w:val="hybridMultilevel"/>
    <w:tmpl w:val="F7EE18D0"/>
    <w:lvl w:ilvl="0" w:tplc="2AC42980">
      <w:start w:val="1"/>
      <w:numFmt w:val="upperLetter"/>
      <w:lvlText w:val="%1."/>
      <w:lvlJc w:val="left"/>
      <w:pPr>
        <w:ind w:left="720" w:hanging="360"/>
      </w:pPr>
    </w:lvl>
    <w:lvl w:ilvl="1" w:tplc="9AECBC70">
      <w:start w:val="1"/>
      <w:numFmt w:val="lowerLetter"/>
      <w:lvlText w:val="%2."/>
      <w:lvlJc w:val="left"/>
      <w:pPr>
        <w:ind w:left="1440" w:hanging="360"/>
      </w:pPr>
    </w:lvl>
    <w:lvl w:ilvl="2" w:tplc="8444B7E6">
      <w:start w:val="1"/>
      <w:numFmt w:val="lowerRoman"/>
      <w:lvlText w:val="%3."/>
      <w:lvlJc w:val="right"/>
      <w:pPr>
        <w:ind w:left="2160" w:hanging="180"/>
      </w:pPr>
    </w:lvl>
    <w:lvl w:ilvl="3" w:tplc="91D63AC6">
      <w:start w:val="1"/>
      <w:numFmt w:val="decimal"/>
      <w:lvlText w:val="%4."/>
      <w:lvlJc w:val="left"/>
      <w:pPr>
        <w:ind w:left="2880" w:hanging="360"/>
      </w:pPr>
    </w:lvl>
    <w:lvl w:ilvl="4" w:tplc="2ADED924">
      <w:start w:val="1"/>
      <w:numFmt w:val="lowerLetter"/>
      <w:lvlText w:val="%5."/>
      <w:lvlJc w:val="left"/>
      <w:pPr>
        <w:ind w:left="3600" w:hanging="360"/>
      </w:pPr>
    </w:lvl>
    <w:lvl w:ilvl="5" w:tplc="F3966BCC">
      <w:start w:val="1"/>
      <w:numFmt w:val="lowerRoman"/>
      <w:lvlText w:val="%6."/>
      <w:lvlJc w:val="right"/>
      <w:pPr>
        <w:ind w:left="4320" w:hanging="180"/>
      </w:pPr>
    </w:lvl>
    <w:lvl w:ilvl="6" w:tplc="F4864882">
      <w:start w:val="1"/>
      <w:numFmt w:val="decimal"/>
      <w:lvlText w:val="%7."/>
      <w:lvlJc w:val="left"/>
      <w:pPr>
        <w:ind w:left="5040" w:hanging="360"/>
      </w:pPr>
    </w:lvl>
    <w:lvl w:ilvl="7" w:tplc="F79A8B56">
      <w:start w:val="1"/>
      <w:numFmt w:val="lowerLetter"/>
      <w:lvlText w:val="%8."/>
      <w:lvlJc w:val="left"/>
      <w:pPr>
        <w:ind w:left="5760" w:hanging="360"/>
      </w:pPr>
    </w:lvl>
    <w:lvl w:ilvl="8" w:tplc="00AE8372">
      <w:start w:val="1"/>
      <w:numFmt w:val="lowerRoman"/>
      <w:lvlText w:val="%9."/>
      <w:lvlJc w:val="right"/>
      <w:pPr>
        <w:ind w:left="6480" w:hanging="180"/>
      </w:pPr>
    </w:lvl>
  </w:abstract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1" w16cid:durableId="589579156">
    <w:abstractNumId w:val="1"/>
  </w:num>
  <w:num w:numId="2" w16cid:durableId="2062096390">
    <w:abstractNumId w:val="3"/>
  </w:num>
  <w:num w:numId="3" w16cid:durableId="1479565511">
    <w:abstractNumId w:val="0"/>
  </w:num>
  <w:num w:numId="4" w16cid:durableId="2024934549">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6B86"/>
    <w:rsid w:val="0003699D"/>
    <w:rsid w:val="000636F8"/>
    <w:rsid w:val="000A4983"/>
    <w:rsid w:val="000B77E8"/>
    <w:rsid w:val="0011F36D"/>
    <w:rsid w:val="00154EC3"/>
    <w:rsid w:val="00160647"/>
    <w:rsid w:val="001F36E4"/>
    <w:rsid w:val="002175AE"/>
    <w:rsid w:val="00241D12"/>
    <w:rsid w:val="002944DB"/>
    <w:rsid w:val="002A4649"/>
    <w:rsid w:val="002C47BE"/>
    <w:rsid w:val="002C77A4"/>
    <w:rsid w:val="002E2CCD"/>
    <w:rsid w:val="002EEB99"/>
    <w:rsid w:val="00316FCC"/>
    <w:rsid w:val="00417A47"/>
    <w:rsid w:val="00426E52"/>
    <w:rsid w:val="0044608E"/>
    <w:rsid w:val="00446762"/>
    <w:rsid w:val="0046D604"/>
    <w:rsid w:val="00481AF7"/>
    <w:rsid w:val="004C232E"/>
    <w:rsid w:val="004D4C74"/>
    <w:rsid w:val="005E4764"/>
    <w:rsid w:val="00605BA2"/>
    <w:rsid w:val="006976C7"/>
    <w:rsid w:val="006F09BC"/>
    <w:rsid w:val="00701FD7"/>
    <w:rsid w:val="0073E20F"/>
    <w:rsid w:val="0073E20F"/>
    <w:rsid w:val="00767EDE"/>
    <w:rsid w:val="00796A4E"/>
    <w:rsid w:val="007C7298"/>
    <w:rsid w:val="0080D9A4"/>
    <w:rsid w:val="0081175B"/>
    <w:rsid w:val="008FD9EE"/>
    <w:rsid w:val="00945A47"/>
    <w:rsid w:val="009B5FA6"/>
    <w:rsid w:val="009D5CEB"/>
    <w:rsid w:val="009D7E66"/>
    <w:rsid w:val="00A1376C"/>
    <w:rsid w:val="00A17524"/>
    <w:rsid w:val="00A17D4B"/>
    <w:rsid w:val="00A20944"/>
    <w:rsid w:val="00AC1B7A"/>
    <w:rsid w:val="00AC45D3"/>
    <w:rsid w:val="00B24FD4"/>
    <w:rsid w:val="00B30D1D"/>
    <w:rsid w:val="00BA610F"/>
    <w:rsid w:val="00BE00BA"/>
    <w:rsid w:val="00BE5D8C"/>
    <w:rsid w:val="00C53343"/>
    <w:rsid w:val="00C649CD"/>
    <w:rsid w:val="00C815ED"/>
    <w:rsid w:val="00C85694"/>
    <w:rsid w:val="00CA7402"/>
    <w:rsid w:val="00CC1391"/>
    <w:rsid w:val="00D06CF5"/>
    <w:rsid w:val="00D326A1"/>
    <w:rsid w:val="00DB01A1"/>
    <w:rsid w:val="00E057AF"/>
    <w:rsid w:val="00E227B0"/>
    <w:rsid w:val="00E4367B"/>
    <w:rsid w:val="00E43A87"/>
    <w:rsid w:val="00E6F6BB"/>
    <w:rsid w:val="00E74581"/>
    <w:rsid w:val="00EC6EB5"/>
    <w:rsid w:val="00EDD862"/>
    <w:rsid w:val="00F12F44"/>
    <w:rsid w:val="00F302DF"/>
    <w:rsid w:val="00F68F4E"/>
    <w:rsid w:val="00F83ED1"/>
    <w:rsid w:val="00FD25B7"/>
    <w:rsid w:val="012CF92C"/>
    <w:rsid w:val="014CCCB3"/>
    <w:rsid w:val="015CC747"/>
    <w:rsid w:val="015CC747"/>
    <w:rsid w:val="01665A8F"/>
    <w:rsid w:val="01773E6C"/>
    <w:rsid w:val="018E3CB4"/>
    <w:rsid w:val="01AEFD79"/>
    <w:rsid w:val="01C7E7BA"/>
    <w:rsid w:val="02253288"/>
    <w:rsid w:val="024749BE"/>
    <w:rsid w:val="0267E0C5"/>
    <w:rsid w:val="027BB954"/>
    <w:rsid w:val="027E2F5C"/>
    <w:rsid w:val="0296E9D2"/>
    <w:rsid w:val="029BF5CF"/>
    <w:rsid w:val="029DA133"/>
    <w:rsid w:val="02B7E8A2"/>
    <w:rsid w:val="030BA89C"/>
    <w:rsid w:val="030BFE6E"/>
    <w:rsid w:val="0317FF7A"/>
    <w:rsid w:val="038E4D50"/>
    <w:rsid w:val="03A92EE5"/>
    <w:rsid w:val="03BB0E00"/>
    <w:rsid w:val="03DCC45F"/>
    <w:rsid w:val="03E0CCB6"/>
    <w:rsid w:val="040B7F54"/>
    <w:rsid w:val="04331EB1"/>
    <w:rsid w:val="0474C275"/>
    <w:rsid w:val="048B2F3C"/>
    <w:rsid w:val="04CB5A1C"/>
    <w:rsid w:val="04FF78BC"/>
    <w:rsid w:val="053526C5"/>
    <w:rsid w:val="055A4124"/>
    <w:rsid w:val="05731A1C"/>
    <w:rsid w:val="05A4D813"/>
    <w:rsid w:val="05BD2504"/>
    <w:rsid w:val="05BF17F4"/>
    <w:rsid w:val="05C494BB"/>
    <w:rsid w:val="05E1A73D"/>
    <w:rsid w:val="066DE3D4"/>
    <w:rsid w:val="0687554E"/>
    <w:rsid w:val="06889CAD"/>
    <w:rsid w:val="06CEA8A6"/>
    <w:rsid w:val="07492DF1"/>
    <w:rsid w:val="074C8EC8"/>
    <w:rsid w:val="07525C1F"/>
    <w:rsid w:val="07663F19"/>
    <w:rsid w:val="076B66CD"/>
    <w:rsid w:val="07813890"/>
    <w:rsid w:val="07939DCF"/>
    <w:rsid w:val="079D520D"/>
    <w:rsid w:val="07A2474B"/>
    <w:rsid w:val="07A38743"/>
    <w:rsid w:val="07CC36BD"/>
    <w:rsid w:val="07DCA7B8"/>
    <w:rsid w:val="080BAB48"/>
    <w:rsid w:val="0813CB96"/>
    <w:rsid w:val="082B9CE1"/>
    <w:rsid w:val="084A9DAB"/>
    <w:rsid w:val="0877E344"/>
    <w:rsid w:val="08827F96"/>
    <w:rsid w:val="088A3D99"/>
    <w:rsid w:val="08B73739"/>
    <w:rsid w:val="08C0F80B"/>
    <w:rsid w:val="08E734C8"/>
    <w:rsid w:val="08EA973E"/>
    <w:rsid w:val="08FAF81D"/>
    <w:rsid w:val="08FD30CF"/>
    <w:rsid w:val="090E2D80"/>
    <w:rsid w:val="091CD33C"/>
    <w:rsid w:val="093055D9"/>
    <w:rsid w:val="093B5FDA"/>
    <w:rsid w:val="09462C1A"/>
    <w:rsid w:val="0974672D"/>
    <w:rsid w:val="09B38CF8"/>
    <w:rsid w:val="09C62510"/>
    <w:rsid w:val="09E1D6A3"/>
    <w:rsid w:val="0A189B2D"/>
    <w:rsid w:val="0A209412"/>
    <w:rsid w:val="0A2976AF"/>
    <w:rsid w:val="0A308536"/>
    <w:rsid w:val="0A689FF0"/>
    <w:rsid w:val="0B2373FA"/>
    <w:rsid w:val="0B3E1C8E"/>
    <w:rsid w:val="0B56EADC"/>
    <w:rsid w:val="0B9A1EBB"/>
    <w:rsid w:val="0BFE7118"/>
    <w:rsid w:val="0C105F9C"/>
    <w:rsid w:val="0C15019D"/>
    <w:rsid w:val="0C312A24"/>
    <w:rsid w:val="0C34BC53"/>
    <w:rsid w:val="0C3DED9A"/>
    <w:rsid w:val="0C7B27C6"/>
    <w:rsid w:val="0CAAF847"/>
    <w:rsid w:val="0CEA553C"/>
    <w:rsid w:val="0D09BFE2"/>
    <w:rsid w:val="0D1E2E25"/>
    <w:rsid w:val="0D2ABF62"/>
    <w:rsid w:val="0D354325"/>
    <w:rsid w:val="0D3C99AE"/>
    <w:rsid w:val="0D5C53EE"/>
    <w:rsid w:val="0D942969"/>
    <w:rsid w:val="0DBC3703"/>
    <w:rsid w:val="0DBEA418"/>
    <w:rsid w:val="0DCEB0BA"/>
    <w:rsid w:val="0DE5AEBD"/>
    <w:rsid w:val="0DF6BE2F"/>
    <w:rsid w:val="0E6316E4"/>
    <w:rsid w:val="0E649AD0"/>
    <w:rsid w:val="0E6F91A8"/>
    <w:rsid w:val="0E6FC07D"/>
    <w:rsid w:val="0E7385CD"/>
    <w:rsid w:val="0E7D9825"/>
    <w:rsid w:val="0E869FBE"/>
    <w:rsid w:val="0EA602FA"/>
    <w:rsid w:val="0EE50AD0"/>
    <w:rsid w:val="0F286296"/>
    <w:rsid w:val="0F6B28FD"/>
    <w:rsid w:val="0F6C6A1C"/>
    <w:rsid w:val="0F7B6565"/>
    <w:rsid w:val="0F7D739D"/>
    <w:rsid w:val="0FB01FC1"/>
    <w:rsid w:val="0FCAE214"/>
    <w:rsid w:val="0FF5DF17"/>
    <w:rsid w:val="1016229C"/>
    <w:rsid w:val="101E7D84"/>
    <w:rsid w:val="103921A0"/>
    <w:rsid w:val="1049CDDA"/>
    <w:rsid w:val="1064D9A2"/>
    <w:rsid w:val="1075616C"/>
    <w:rsid w:val="107FB5CD"/>
    <w:rsid w:val="1087A212"/>
    <w:rsid w:val="109A07E8"/>
    <w:rsid w:val="10E1F4A1"/>
    <w:rsid w:val="1117692E"/>
    <w:rsid w:val="113486C3"/>
    <w:rsid w:val="113C0BA8"/>
    <w:rsid w:val="11775698"/>
    <w:rsid w:val="1185E3D8"/>
    <w:rsid w:val="118AEB73"/>
    <w:rsid w:val="11A23760"/>
    <w:rsid w:val="11A23760"/>
    <w:rsid w:val="11A74570"/>
    <w:rsid w:val="11B3B49F"/>
    <w:rsid w:val="1224796E"/>
    <w:rsid w:val="12288F6B"/>
    <w:rsid w:val="122F37D6"/>
    <w:rsid w:val="123BABFA"/>
    <w:rsid w:val="124F1741"/>
    <w:rsid w:val="12574D45"/>
    <w:rsid w:val="125C52D0"/>
    <w:rsid w:val="12616A0D"/>
    <w:rsid w:val="1271A3D4"/>
    <w:rsid w:val="12B2449E"/>
    <w:rsid w:val="133AE0AD"/>
    <w:rsid w:val="1341A8AC"/>
    <w:rsid w:val="1386E2F4"/>
    <w:rsid w:val="1389D93F"/>
    <w:rsid w:val="13A6C498"/>
    <w:rsid w:val="13B6A403"/>
    <w:rsid w:val="141167AA"/>
    <w:rsid w:val="14231C50"/>
    <w:rsid w:val="1435D220"/>
    <w:rsid w:val="1448AA0C"/>
    <w:rsid w:val="145138DA"/>
    <w:rsid w:val="14609B6A"/>
    <w:rsid w:val="14F6F55F"/>
    <w:rsid w:val="1517B473"/>
    <w:rsid w:val="15479F47"/>
    <w:rsid w:val="155BDF0C"/>
    <w:rsid w:val="15CA6705"/>
    <w:rsid w:val="15CD7672"/>
    <w:rsid w:val="15DAA6E0"/>
    <w:rsid w:val="15DC2123"/>
    <w:rsid w:val="15F1230D"/>
    <w:rsid w:val="1678A3BC"/>
    <w:rsid w:val="1698344E"/>
    <w:rsid w:val="16C40A28"/>
    <w:rsid w:val="16DF64B4"/>
    <w:rsid w:val="16F44C24"/>
    <w:rsid w:val="17324116"/>
    <w:rsid w:val="1736179C"/>
    <w:rsid w:val="17615472"/>
    <w:rsid w:val="178D82DD"/>
    <w:rsid w:val="17D8EA18"/>
    <w:rsid w:val="17EFB98E"/>
    <w:rsid w:val="187813AE"/>
    <w:rsid w:val="1879AD30"/>
    <w:rsid w:val="188BFC2B"/>
    <w:rsid w:val="18A61B19"/>
    <w:rsid w:val="18F818B4"/>
    <w:rsid w:val="191D0604"/>
    <w:rsid w:val="192355B3"/>
    <w:rsid w:val="1934D974"/>
    <w:rsid w:val="19441CEB"/>
    <w:rsid w:val="19684005"/>
    <w:rsid w:val="19B4A4DA"/>
    <w:rsid w:val="19B9783B"/>
    <w:rsid w:val="19DA3A29"/>
    <w:rsid w:val="1A045A1B"/>
    <w:rsid w:val="1A299742"/>
    <w:rsid w:val="1A2AC8A2"/>
    <w:rsid w:val="1A3D4E4A"/>
    <w:rsid w:val="1A7B684E"/>
    <w:rsid w:val="1AA2C511"/>
    <w:rsid w:val="1AA91D43"/>
    <w:rsid w:val="1AAA6BD7"/>
    <w:rsid w:val="1AE8B3E1"/>
    <w:rsid w:val="1B407C0E"/>
    <w:rsid w:val="1B4FFD1B"/>
    <w:rsid w:val="1B9CE09C"/>
    <w:rsid w:val="1BB22FAF"/>
    <w:rsid w:val="1BDFE1D1"/>
    <w:rsid w:val="1BE77932"/>
    <w:rsid w:val="1C04F6F5"/>
    <w:rsid w:val="1C1892AD"/>
    <w:rsid w:val="1C4B2825"/>
    <w:rsid w:val="1C552F3F"/>
    <w:rsid w:val="1C7E7F4E"/>
    <w:rsid w:val="1C91948E"/>
    <w:rsid w:val="1CD487C4"/>
    <w:rsid w:val="1CE03CE2"/>
    <w:rsid w:val="1CE3791A"/>
    <w:rsid w:val="1CF2DDCE"/>
    <w:rsid w:val="1CFD7F13"/>
    <w:rsid w:val="1D2D1CE0"/>
    <w:rsid w:val="1D5751D9"/>
    <w:rsid w:val="1D6D155A"/>
    <w:rsid w:val="1D71EE6E"/>
    <w:rsid w:val="1DCF02E6"/>
    <w:rsid w:val="1E726D3E"/>
    <w:rsid w:val="1E913485"/>
    <w:rsid w:val="1E93F9F7"/>
    <w:rsid w:val="1EC24BF5"/>
    <w:rsid w:val="1EC257A4"/>
    <w:rsid w:val="1EFA7401"/>
    <w:rsid w:val="1F41A3D0"/>
    <w:rsid w:val="1F8E3F05"/>
    <w:rsid w:val="1FF8393F"/>
    <w:rsid w:val="2051C8DA"/>
    <w:rsid w:val="20657FA6"/>
    <w:rsid w:val="20BA4E49"/>
    <w:rsid w:val="20F0CDEA"/>
    <w:rsid w:val="213188BB"/>
    <w:rsid w:val="2145CF1F"/>
    <w:rsid w:val="21A72D92"/>
    <w:rsid w:val="21E8801E"/>
    <w:rsid w:val="21F91B58"/>
    <w:rsid w:val="22084CEA"/>
    <w:rsid w:val="2212E4BA"/>
    <w:rsid w:val="22174D28"/>
    <w:rsid w:val="226FEE6D"/>
    <w:rsid w:val="22719735"/>
    <w:rsid w:val="2284F948"/>
    <w:rsid w:val="22961885"/>
    <w:rsid w:val="22D08FC4"/>
    <w:rsid w:val="22F9E4C3"/>
    <w:rsid w:val="23066DD4"/>
    <w:rsid w:val="2307BC7C"/>
    <w:rsid w:val="231F296A"/>
    <w:rsid w:val="2374CCCE"/>
    <w:rsid w:val="23C2C69C"/>
    <w:rsid w:val="23D6560E"/>
    <w:rsid w:val="240E0A60"/>
    <w:rsid w:val="2433B982"/>
    <w:rsid w:val="2442A705"/>
    <w:rsid w:val="24752A02"/>
    <w:rsid w:val="24B14C53"/>
    <w:rsid w:val="24D87C3D"/>
    <w:rsid w:val="24EE571F"/>
    <w:rsid w:val="2539E6DA"/>
    <w:rsid w:val="253D6102"/>
    <w:rsid w:val="25542654"/>
    <w:rsid w:val="258FDBC4"/>
    <w:rsid w:val="25A0FD5C"/>
    <w:rsid w:val="25A97C1C"/>
    <w:rsid w:val="262C2A32"/>
    <w:rsid w:val="266D183F"/>
    <w:rsid w:val="26926614"/>
    <w:rsid w:val="26B3B55A"/>
    <w:rsid w:val="26BB6DF0"/>
    <w:rsid w:val="26BD344C"/>
    <w:rsid w:val="26BE281E"/>
    <w:rsid w:val="26E7C6DD"/>
    <w:rsid w:val="26E8899C"/>
    <w:rsid w:val="26FF481B"/>
    <w:rsid w:val="27292ACB"/>
    <w:rsid w:val="2752AFAB"/>
    <w:rsid w:val="276E2BAE"/>
    <w:rsid w:val="2775B379"/>
    <w:rsid w:val="2779BEA6"/>
    <w:rsid w:val="27858521"/>
    <w:rsid w:val="279CE6B8"/>
    <w:rsid w:val="27A298BA"/>
    <w:rsid w:val="27D4D9C0"/>
    <w:rsid w:val="2825FDCB"/>
    <w:rsid w:val="283F3203"/>
    <w:rsid w:val="285DABD7"/>
    <w:rsid w:val="28ABCB63"/>
    <w:rsid w:val="293E9A9B"/>
    <w:rsid w:val="2948F5FA"/>
    <w:rsid w:val="294A8965"/>
    <w:rsid w:val="2970A0BE"/>
    <w:rsid w:val="29CA6A07"/>
    <w:rsid w:val="29E45C6C"/>
    <w:rsid w:val="2A26F585"/>
    <w:rsid w:val="2A2BC0F6"/>
    <w:rsid w:val="2A408C3F"/>
    <w:rsid w:val="2A41BE10"/>
    <w:rsid w:val="2A5D7DDE"/>
    <w:rsid w:val="2A870A40"/>
    <w:rsid w:val="2AB36D5A"/>
    <w:rsid w:val="2AE3759F"/>
    <w:rsid w:val="2AE74719"/>
    <w:rsid w:val="2AF7A79F"/>
    <w:rsid w:val="2B2A871C"/>
    <w:rsid w:val="2B57DD8D"/>
    <w:rsid w:val="2B59AC18"/>
    <w:rsid w:val="2B62FF94"/>
    <w:rsid w:val="2B821F0D"/>
    <w:rsid w:val="2BC80857"/>
    <w:rsid w:val="2C28854E"/>
    <w:rsid w:val="2C352B4C"/>
    <w:rsid w:val="2C41BB1B"/>
    <w:rsid w:val="2C4A47EC"/>
    <w:rsid w:val="2C8418F1"/>
    <w:rsid w:val="2C91038B"/>
    <w:rsid w:val="2CC60D38"/>
    <w:rsid w:val="2CE42880"/>
    <w:rsid w:val="2CE9B13A"/>
    <w:rsid w:val="2CF363BC"/>
    <w:rsid w:val="2D0577D0"/>
    <w:rsid w:val="2D387D0D"/>
    <w:rsid w:val="2D4ED096"/>
    <w:rsid w:val="2D6DDB40"/>
    <w:rsid w:val="2DF907C4"/>
    <w:rsid w:val="2DFA4C2A"/>
    <w:rsid w:val="2E00646C"/>
    <w:rsid w:val="2E3B1F8A"/>
    <w:rsid w:val="2E861121"/>
    <w:rsid w:val="2E89A6EF"/>
    <w:rsid w:val="2E90F24A"/>
    <w:rsid w:val="2E9D83FD"/>
    <w:rsid w:val="2EA33B3B"/>
    <w:rsid w:val="2EBA8660"/>
    <w:rsid w:val="2EFB9D72"/>
    <w:rsid w:val="2F0CDC8B"/>
    <w:rsid w:val="2F1F8490"/>
    <w:rsid w:val="2F258BEA"/>
    <w:rsid w:val="2F4F4A7F"/>
    <w:rsid w:val="2F6C4737"/>
    <w:rsid w:val="2F74AF9A"/>
    <w:rsid w:val="2F95A0C7"/>
    <w:rsid w:val="2F95AE87"/>
    <w:rsid w:val="2FAF0A47"/>
    <w:rsid w:val="300E915E"/>
    <w:rsid w:val="3013C5E9"/>
    <w:rsid w:val="30248B46"/>
    <w:rsid w:val="30361918"/>
    <w:rsid w:val="303BC63A"/>
    <w:rsid w:val="30680592"/>
    <w:rsid w:val="307F8AFD"/>
    <w:rsid w:val="309A237A"/>
    <w:rsid w:val="309DF129"/>
    <w:rsid w:val="3100B4A9"/>
    <w:rsid w:val="3103911A"/>
    <w:rsid w:val="310F2540"/>
    <w:rsid w:val="312455A1"/>
    <w:rsid w:val="3138AF7D"/>
    <w:rsid w:val="319F4D65"/>
    <w:rsid w:val="31D57E94"/>
    <w:rsid w:val="32045E0F"/>
    <w:rsid w:val="323B559E"/>
    <w:rsid w:val="3254AB7F"/>
    <w:rsid w:val="326757DD"/>
    <w:rsid w:val="32700E4C"/>
    <w:rsid w:val="327387C7"/>
    <w:rsid w:val="32954A18"/>
    <w:rsid w:val="3298CBF3"/>
    <w:rsid w:val="32AE642B"/>
    <w:rsid w:val="32DEFC4D"/>
    <w:rsid w:val="32E74F85"/>
    <w:rsid w:val="32EC61E1"/>
    <w:rsid w:val="32F24095"/>
    <w:rsid w:val="332E3D32"/>
    <w:rsid w:val="33396562"/>
    <w:rsid w:val="334ED496"/>
    <w:rsid w:val="337B27D6"/>
    <w:rsid w:val="33986B59"/>
    <w:rsid w:val="33B80898"/>
    <w:rsid w:val="33DE6435"/>
    <w:rsid w:val="340828F2"/>
    <w:rsid w:val="3412C172"/>
    <w:rsid w:val="341A5AB5"/>
    <w:rsid w:val="3439B36D"/>
    <w:rsid w:val="34984BED"/>
    <w:rsid w:val="34A21572"/>
    <w:rsid w:val="34E93857"/>
    <w:rsid w:val="34EA4E05"/>
    <w:rsid w:val="351FCE4A"/>
    <w:rsid w:val="352E00B1"/>
    <w:rsid w:val="3550E8F3"/>
    <w:rsid w:val="35562916"/>
    <w:rsid w:val="35590F97"/>
    <w:rsid w:val="355E0A1B"/>
    <w:rsid w:val="35961E40"/>
    <w:rsid w:val="3597120C"/>
    <w:rsid w:val="35B7BC19"/>
    <w:rsid w:val="35CEAD77"/>
    <w:rsid w:val="36008C66"/>
    <w:rsid w:val="36091F23"/>
    <w:rsid w:val="361DDC9C"/>
    <w:rsid w:val="363FD470"/>
    <w:rsid w:val="365153B6"/>
    <w:rsid w:val="365AAB42"/>
    <w:rsid w:val="36BE5484"/>
    <w:rsid w:val="36C0585B"/>
    <w:rsid w:val="36E3212E"/>
    <w:rsid w:val="36EC4B85"/>
    <w:rsid w:val="36FEDD7B"/>
    <w:rsid w:val="37594AC0"/>
    <w:rsid w:val="37EDEC8D"/>
    <w:rsid w:val="3813DE34"/>
    <w:rsid w:val="381A7ACB"/>
    <w:rsid w:val="381FE456"/>
    <w:rsid w:val="38235A6A"/>
    <w:rsid w:val="3839CBD6"/>
    <w:rsid w:val="385C435D"/>
    <w:rsid w:val="3882BA4D"/>
    <w:rsid w:val="388CE545"/>
    <w:rsid w:val="38B587B5"/>
    <w:rsid w:val="38BADADF"/>
    <w:rsid w:val="38C2FEB5"/>
    <w:rsid w:val="38F8867F"/>
    <w:rsid w:val="39046812"/>
    <w:rsid w:val="3908DCD4"/>
    <w:rsid w:val="3930E5CE"/>
    <w:rsid w:val="39408C81"/>
    <w:rsid w:val="398B4DEB"/>
    <w:rsid w:val="39932300"/>
    <w:rsid w:val="3995C072"/>
    <w:rsid w:val="39B48828"/>
    <w:rsid w:val="39B6A10D"/>
    <w:rsid w:val="39F221BE"/>
    <w:rsid w:val="3A07B1BA"/>
    <w:rsid w:val="3A2572CC"/>
    <w:rsid w:val="3A47FC64"/>
    <w:rsid w:val="3A608B9F"/>
    <w:rsid w:val="3A9407D5"/>
    <w:rsid w:val="3AA87BAC"/>
    <w:rsid w:val="3ABEBB89"/>
    <w:rsid w:val="3ACDE04B"/>
    <w:rsid w:val="3AD3CBA2"/>
    <w:rsid w:val="3AE52717"/>
    <w:rsid w:val="3B1EB287"/>
    <w:rsid w:val="3B2DE8BF"/>
    <w:rsid w:val="3BB6EAF6"/>
    <w:rsid w:val="3BC9E909"/>
    <w:rsid w:val="3BD5432C"/>
    <w:rsid w:val="3C22FA82"/>
    <w:rsid w:val="3C499E93"/>
    <w:rsid w:val="3C4BEF4D"/>
    <w:rsid w:val="3C5054D3"/>
    <w:rsid w:val="3C63B6CB"/>
    <w:rsid w:val="3C74F45F"/>
    <w:rsid w:val="3C753738"/>
    <w:rsid w:val="3C7BA200"/>
    <w:rsid w:val="3C937262"/>
    <w:rsid w:val="3CB11A7C"/>
    <w:rsid w:val="3CC2877E"/>
    <w:rsid w:val="3CD5EF0E"/>
    <w:rsid w:val="3CF657AE"/>
    <w:rsid w:val="3D2D223F"/>
    <w:rsid w:val="3D3D3B10"/>
    <w:rsid w:val="3D53370B"/>
    <w:rsid w:val="3D836321"/>
    <w:rsid w:val="3D8E0A9B"/>
    <w:rsid w:val="3D9BB363"/>
    <w:rsid w:val="3DA331DB"/>
    <w:rsid w:val="3DB7F9CE"/>
    <w:rsid w:val="3E09E004"/>
    <w:rsid w:val="3E176335"/>
    <w:rsid w:val="3E20CCD9"/>
    <w:rsid w:val="3E396D65"/>
    <w:rsid w:val="3E5B860B"/>
    <w:rsid w:val="3E9AB478"/>
    <w:rsid w:val="3F515B38"/>
    <w:rsid w:val="3F572CDC"/>
    <w:rsid w:val="3F79CE02"/>
    <w:rsid w:val="3F8EE91F"/>
    <w:rsid w:val="3FB800D5"/>
    <w:rsid w:val="3FD77C6F"/>
    <w:rsid w:val="3FE531BB"/>
    <w:rsid w:val="402FF382"/>
    <w:rsid w:val="4030E792"/>
    <w:rsid w:val="40522776"/>
    <w:rsid w:val="406139CE"/>
    <w:rsid w:val="4086839D"/>
    <w:rsid w:val="40994A83"/>
    <w:rsid w:val="40F00E00"/>
    <w:rsid w:val="40FA5C41"/>
    <w:rsid w:val="40FA6AA8"/>
    <w:rsid w:val="410279DC"/>
    <w:rsid w:val="41250D56"/>
    <w:rsid w:val="4130187F"/>
    <w:rsid w:val="41605172"/>
    <w:rsid w:val="41629548"/>
    <w:rsid w:val="416C22B2"/>
    <w:rsid w:val="4173055A"/>
    <w:rsid w:val="417DDA60"/>
    <w:rsid w:val="4183D2FA"/>
    <w:rsid w:val="42010C71"/>
    <w:rsid w:val="42330CDA"/>
    <w:rsid w:val="4241843C"/>
    <w:rsid w:val="426B9924"/>
    <w:rsid w:val="42757FD4"/>
    <w:rsid w:val="4279B2F5"/>
    <w:rsid w:val="42816C50"/>
    <w:rsid w:val="42C10F3E"/>
    <w:rsid w:val="42D9D18F"/>
    <w:rsid w:val="42DAD51E"/>
    <w:rsid w:val="42E6F997"/>
    <w:rsid w:val="42E810EA"/>
    <w:rsid w:val="42ECDC16"/>
    <w:rsid w:val="42F5051F"/>
    <w:rsid w:val="42F5B9CB"/>
    <w:rsid w:val="43661BCB"/>
    <w:rsid w:val="43694C43"/>
    <w:rsid w:val="437F4B3A"/>
    <w:rsid w:val="43A91FF0"/>
    <w:rsid w:val="4415BDDD"/>
    <w:rsid w:val="4463B036"/>
    <w:rsid w:val="446B7D13"/>
    <w:rsid w:val="44789C3C"/>
    <w:rsid w:val="44963B5D"/>
    <w:rsid w:val="44B19208"/>
    <w:rsid w:val="44D54922"/>
    <w:rsid w:val="44F5A527"/>
    <w:rsid w:val="452BE405"/>
    <w:rsid w:val="453761F4"/>
    <w:rsid w:val="454574BA"/>
    <w:rsid w:val="4561FCD7"/>
    <w:rsid w:val="4583A281"/>
    <w:rsid w:val="45921FA6"/>
    <w:rsid w:val="45AD9123"/>
    <w:rsid w:val="45B4F508"/>
    <w:rsid w:val="45D5A793"/>
    <w:rsid w:val="46183345"/>
    <w:rsid w:val="4658393C"/>
    <w:rsid w:val="466692F6"/>
    <w:rsid w:val="470ACD52"/>
    <w:rsid w:val="4733E697"/>
    <w:rsid w:val="47358E87"/>
    <w:rsid w:val="474FF974"/>
    <w:rsid w:val="475CB754"/>
    <w:rsid w:val="479255CE"/>
    <w:rsid w:val="47D5BF1D"/>
    <w:rsid w:val="47D78D76"/>
    <w:rsid w:val="47D9900B"/>
    <w:rsid w:val="4818B034"/>
    <w:rsid w:val="481FF210"/>
    <w:rsid w:val="4865DB55"/>
    <w:rsid w:val="486EBEE8"/>
    <w:rsid w:val="48748119"/>
    <w:rsid w:val="488898D1"/>
    <w:rsid w:val="48A985C2"/>
    <w:rsid w:val="48CBEFAE"/>
    <w:rsid w:val="48E5C13D"/>
    <w:rsid w:val="49106048"/>
    <w:rsid w:val="4945ADC6"/>
    <w:rsid w:val="4946F631"/>
    <w:rsid w:val="497A7525"/>
    <w:rsid w:val="49A16BEF"/>
    <w:rsid w:val="49A9274F"/>
    <w:rsid w:val="49A94615"/>
    <w:rsid w:val="49DB4E2B"/>
    <w:rsid w:val="49F91E43"/>
    <w:rsid w:val="4A3DDF3D"/>
    <w:rsid w:val="4A46BC49"/>
    <w:rsid w:val="4A5688ED"/>
    <w:rsid w:val="4A815571"/>
    <w:rsid w:val="4AAFC537"/>
    <w:rsid w:val="4AC28F0A"/>
    <w:rsid w:val="4AD46A84"/>
    <w:rsid w:val="4ADF7BAE"/>
    <w:rsid w:val="4AF9BDB0"/>
    <w:rsid w:val="4AFECCFB"/>
    <w:rsid w:val="4B2CD0D0"/>
    <w:rsid w:val="4B45570A"/>
    <w:rsid w:val="4B71E260"/>
    <w:rsid w:val="4BB9CF31"/>
    <w:rsid w:val="4BBDF188"/>
    <w:rsid w:val="4BF3FDBB"/>
    <w:rsid w:val="4C2EB647"/>
    <w:rsid w:val="4C30DB6B"/>
    <w:rsid w:val="4CC8E9D2"/>
    <w:rsid w:val="4CCF31EB"/>
    <w:rsid w:val="4CF3FB2C"/>
    <w:rsid w:val="4CFE2695"/>
    <w:rsid w:val="4D2B3CFF"/>
    <w:rsid w:val="4D322CC4"/>
    <w:rsid w:val="4D41D37B"/>
    <w:rsid w:val="4D4E0A5F"/>
    <w:rsid w:val="4D74C717"/>
    <w:rsid w:val="4D8B651E"/>
    <w:rsid w:val="4D90CA38"/>
    <w:rsid w:val="4D981925"/>
    <w:rsid w:val="4DE2CCDC"/>
    <w:rsid w:val="4E4FADA7"/>
    <w:rsid w:val="4E59B0F8"/>
    <w:rsid w:val="4E98D4A4"/>
    <w:rsid w:val="4E9B1F53"/>
    <w:rsid w:val="4EBA4AFC"/>
    <w:rsid w:val="4EC03F10"/>
    <w:rsid w:val="4EDD541A"/>
    <w:rsid w:val="4F1AF611"/>
    <w:rsid w:val="4F1D3FAC"/>
    <w:rsid w:val="4F293722"/>
    <w:rsid w:val="4F602C29"/>
    <w:rsid w:val="4F6140D9"/>
    <w:rsid w:val="4F805A5C"/>
    <w:rsid w:val="4FC1D57D"/>
    <w:rsid w:val="4FDD5C71"/>
    <w:rsid w:val="4FDE55CA"/>
    <w:rsid w:val="4FDFD836"/>
    <w:rsid w:val="4FE5A60C"/>
    <w:rsid w:val="50576205"/>
    <w:rsid w:val="505DA0A1"/>
    <w:rsid w:val="508DF750"/>
    <w:rsid w:val="509F7E73"/>
    <w:rsid w:val="50BC05D8"/>
    <w:rsid w:val="510A1653"/>
    <w:rsid w:val="5138A1BC"/>
    <w:rsid w:val="513E25EB"/>
    <w:rsid w:val="51440045"/>
    <w:rsid w:val="5175DBCD"/>
    <w:rsid w:val="51AD6C72"/>
    <w:rsid w:val="51B2BD8A"/>
    <w:rsid w:val="5206C095"/>
    <w:rsid w:val="520B42CF"/>
    <w:rsid w:val="5278ECCD"/>
    <w:rsid w:val="527CCB7D"/>
    <w:rsid w:val="529B7C86"/>
    <w:rsid w:val="52CE871B"/>
    <w:rsid w:val="52DA921C"/>
    <w:rsid w:val="52EB765D"/>
    <w:rsid w:val="52FAE77C"/>
    <w:rsid w:val="5318246A"/>
    <w:rsid w:val="532B6CA8"/>
    <w:rsid w:val="534FEAB6"/>
    <w:rsid w:val="535EF1C6"/>
    <w:rsid w:val="53672DDE"/>
    <w:rsid w:val="536B0610"/>
    <w:rsid w:val="537ADDFF"/>
    <w:rsid w:val="537EFA0C"/>
    <w:rsid w:val="537EFA0C"/>
    <w:rsid w:val="53E09508"/>
    <w:rsid w:val="53E856F0"/>
    <w:rsid w:val="53ED8892"/>
    <w:rsid w:val="53F12244"/>
    <w:rsid w:val="53FF4522"/>
    <w:rsid w:val="542D015B"/>
    <w:rsid w:val="543BA034"/>
    <w:rsid w:val="5470C0D1"/>
    <w:rsid w:val="547FB1BD"/>
    <w:rsid w:val="54C9655C"/>
    <w:rsid w:val="54EC77AE"/>
    <w:rsid w:val="54F85A07"/>
    <w:rsid w:val="54F917BF"/>
    <w:rsid w:val="5504D7A4"/>
    <w:rsid w:val="5507E66C"/>
    <w:rsid w:val="553628F2"/>
    <w:rsid w:val="554B5795"/>
    <w:rsid w:val="55E41571"/>
    <w:rsid w:val="560EB93B"/>
    <w:rsid w:val="561E7C9A"/>
    <w:rsid w:val="566E1C7E"/>
    <w:rsid w:val="57275543"/>
    <w:rsid w:val="57331C5F"/>
    <w:rsid w:val="573E3BD6"/>
    <w:rsid w:val="5747F18B"/>
    <w:rsid w:val="575BD433"/>
    <w:rsid w:val="5789E9F5"/>
    <w:rsid w:val="578B6FCB"/>
    <w:rsid w:val="579B999D"/>
    <w:rsid w:val="57A95E62"/>
    <w:rsid w:val="57C72898"/>
    <w:rsid w:val="57D9E933"/>
    <w:rsid w:val="57F015ED"/>
    <w:rsid w:val="58359DBC"/>
    <w:rsid w:val="587964CD"/>
    <w:rsid w:val="58801D5A"/>
    <w:rsid w:val="588EC248"/>
    <w:rsid w:val="5894833A"/>
    <w:rsid w:val="589EEB59"/>
    <w:rsid w:val="58D2B43D"/>
    <w:rsid w:val="58D5E856"/>
    <w:rsid w:val="58E0E530"/>
    <w:rsid w:val="58E2A2C7"/>
    <w:rsid w:val="58E47E86"/>
    <w:rsid w:val="58F8F3CD"/>
    <w:rsid w:val="592B36A3"/>
    <w:rsid w:val="59420AF9"/>
    <w:rsid w:val="59488A12"/>
    <w:rsid w:val="595A9A84"/>
    <w:rsid w:val="59734855"/>
    <w:rsid w:val="59832B1E"/>
    <w:rsid w:val="598D139F"/>
    <w:rsid w:val="598DF32B"/>
    <w:rsid w:val="59929C16"/>
    <w:rsid w:val="599963EC"/>
    <w:rsid w:val="59A4D826"/>
    <w:rsid w:val="59B0F46F"/>
    <w:rsid w:val="59E0C513"/>
    <w:rsid w:val="5A1BC277"/>
    <w:rsid w:val="5A3D9CE9"/>
    <w:rsid w:val="5A4D074D"/>
    <w:rsid w:val="5A6729C5"/>
    <w:rsid w:val="5A758837"/>
    <w:rsid w:val="5A7F647E"/>
    <w:rsid w:val="5A9E5EE7"/>
    <w:rsid w:val="5B204021"/>
    <w:rsid w:val="5B217FE7"/>
    <w:rsid w:val="5B373608"/>
    <w:rsid w:val="5B4831D9"/>
    <w:rsid w:val="5B678815"/>
    <w:rsid w:val="5B942A82"/>
    <w:rsid w:val="5BC64A86"/>
    <w:rsid w:val="5BD24946"/>
    <w:rsid w:val="5BECE33F"/>
    <w:rsid w:val="5C30340A"/>
    <w:rsid w:val="5C3375CB"/>
    <w:rsid w:val="5C7CC919"/>
    <w:rsid w:val="5C7F6EFA"/>
    <w:rsid w:val="5CACF7D0"/>
    <w:rsid w:val="5CC0152C"/>
    <w:rsid w:val="5CCDE59D"/>
    <w:rsid w:val="5CD85123"/>
    <w:rsid w:val="5D152326"/>
    <w:rsid w:val="5D3E44A3"/>
    <w:rsid w:val="5D5997A6"/>
    <w:rsid w:val="5D7126EF"/>
    <w:rsid w:val="5D79581A"/>
    <w:rsid w:val="5DAAAED1"/>
    <w:rsid w:val="5DBCF0E8"/>
    <w:rsid w:val="5DC4FEAB"/>
    <w:rsid w:val="5DCACC06"/>
    <w:rsid w:val="5DEAA063"/>
    <w:rsid w:val="5E01A487"/>
    <w:rsid w:val="5E08AE0C"/>
    <w:rsid w:val="5E0D95D4"/>
    <w:rsid w:val="5E5CD006"/>
    <w:rsid w:val="5E66FE02"/>
    <w:rsid w:val="5E8BB2D6"/>
    <w:rsid w:val="5EA5F043"/>
    <w:rsid w:val="5EC1FFCF"/>
    <w:rsid w:val="5EFBA08A"/>
    <w:rsid w:val="5F268288"/>
    <w:rsid w:val="5F3FCA5B"/>
    <w:rsid w:val="5F55FD41"/>
    <w:rsid w:val="5F60A19D"/>
    <w:rsid w:val="5F896614"/>
    <w:rsid w:val="5FAB7327"/>
    <w:rsid w:val="5FBDAC7F"/>
    <w:rsid w:val="5FD494A1"/>
    <w:rsid w:val="5FD95C42"/>
    <w:rsid w:val="6038A9F3"/>
    <w:rsid w:val="60EB7832"/>
    <w:rsid w:val="60EB7832"/>
    <w:rsid w:val="60F203E3"/>
    <w:rsid w:val="61056DDB"/>
    <w:rsid w:val="61165D5A"/>
    <w:rsid w:val="611B1AC5"/>
    <w:rsid w:val="6146A161"/>
    <w:rsid w:val="6146A161"/>
    <w:rsid w:val="615A0FFC"/>
    <w:rsid w:val="616B90E2"/>
    <w:rsid w:val="61979258"/>
    <w:rsid w:val="61979258"/>
    <w:rsid w:val="61B97A84"/>
    <w:rsid w:val="61B97A84"/>
    <w:rsid w:val="61D7D4B8"/>
    <w:rsid w:val="61D92EB0"/>
    <w:rsid w:val="622C913C"/>
    <w:rsid w:val="6231FE29"/>
    <w:rsid w:val="62788A5A"/>
    <w:rsid w:val="6282D6BD"/>
    <w:rsid w:val="62839F24"/>
    <w:rsid w:val="628C7593"/>
    <w:rsid w:val="62AB1CE7"/>
    <w:rsid w:val="62CAA11D"/>
    <w:rsid w:val="62D09EB8"/>
    <w:rsid w:val="62F4A129"/>
    <w:rsid w:val="63324632"/>
    <w:rsid w:val="634E8922"/>
    <w:rsid w:val="634EF0C5"/>
    <w:rsid w:val="636624A2"/>
    <w:rsid w:val="63D4E8B2"/>
    <w:rsid w:val="641297B7"/>
    <w:rsid w:val="642D9377"/>
    <w:rsid w:val="64346F36"/>
    <w:rsid w:val="643B1D6E"/>
    <w:rsid w:val="64B48D8F"/>
    <w:rsid w:val="64BE9F16"/>
    <w:rsid w:val="64C0293E"/>
    <w:rsid w:val="64D7AF0A"/>
    <w:rsid w:val="64FEF90C"/>
    <w:rsid w:val="6513DB09"/>
    <w:rsid w:val="651629AC"/>
    <w:rsid w:val="651D0054"/>
    <w:rsid w:val="651D98C1"/>
    <w:rsid w:val="656D591B"/>
    <w:rsid w:val="657BF945"/>
    <w:rsid w:val="657E9DE5"/>
    <w:rsid w:val="6594DD3C"/>
    <w:rsid w:val="65ABBBB9"/>
    <w:rsid w:val="65C03ECC"/>
    <w:rsid w:val="65C22C7A"/>
    <w:rsid w:val="65F7492B"/>
    <w:rsid w:val="660E2485"/>
    <w:rsid w:val="6611F03F"/>
    <w:rsid w:val="661C6329"/>
    <w:rsid w:val="661D00B4"/>
    <w:rsid w:val="662EC238"/>
    <w:rsid w:val="6641144E"/>
    <w:rsid w:val="66730978"/>
    <w:rsid w:val="66827936"/>
    <w:rsid w:val="6683DDBB"/>
    <w:rsid w:val="6687F639"/>
    <w:rsid w:val="66D963D6"/>
    <w:rsid w:val="6712F427"/>
    <w:rsid w:val="671E1103"/>
    <w:rsid w:val="676371E8"/>
    <w:rsid w:val="6770DC7A"/>
    <w:rsid w:val="67A45558"/>
    <w:rsid w:val="67A9CDBF"/>
    <w:rsid w:val="67A9EF5A"/>
    <w:rsid w:val="67AA9D5E"/>
    <w:rsid w:val="67BAC429"/>
    <w:rsid w:val="67F106AB"/>
    <w:rsid w:val="67FA509F"/>
    <w:rsid w:val="68183D48"/>
    <w:rsid w:val="682353B8"/>
    <w:rsid w:val="684A7F5F"/>
    <w:rsid w:val="6863B820"/>
    <w:rsid w:val="689F4EC3"/>
    <w:rsid w:val="68CC07F2"/>
    <w:rsid w:val="68E9023E"/>
    <w:rsid w:val="68FAFF40"/>
    <w:rsid w:val="6909CD8F"/>
    <w:rsid w:val="69896FF1"/>
    <w:rsid w:val="69B3F375"/>
    <w:rsid w:val="69F6B312"/>
    <w:rsid w:val="6A01D687"/>
    <w:rsid w:val="6A17644B"/>
    <w:rsid w:val="6A5BA179"/>
    <w:rsid w:val="6A700403"/>
    <w:rsid w:val="6A85407F"/>
    <w:rsid w:val="6A8C4D6C"/>
    <w:rsid w:val="6AC8D344"/>
    <w:rsid w:val="6AC8D344"/>
    <w:rsid w:val="6ACA5599"/>
    <w:rsid w:val="6AEFCEBC"/>
    <w:rsid w:val="6AF716BB"/>
    <w:rsid w:val="6B062BB7"/>
    <w:rsid w:val="6B0A2CDD"/>
    <w:rsid w:val="6B174242"/>
    <w:rsid w:val="6B34D706"/>
    <w:rsid w:val="6B65EABE"/>
    <w:rsid w:val="6B97E980"/>
    <w:rsid w:val="6BBE0B4F"/>
    <w:rsid w:val="6BC278D8"/>
    <w:rsid w:val="6BF6E60E"/>
    <w:rsid w:val="6C6477B9"/>
    <w:rsid w:val="6C6F7253"/>
    <w:rsid w:val="6C938F58"/>
    <w:rsid w:val="6CA81627"/>
    <w:rsid w:val="6CC4262A"/>
    <w:rsid w:val="6CC433ED"/>
    <w:rsid w:val="6CD3DC95"/>
    <w:rsid w:val="6CEDB0D0"/>
    <w:rsid w:val="6CF7EC59"/>
    <w:rsid w:val="6CF90A00"/>
    <w:rsid w:val="6D04744C"/>
    <w:rsid w:val="6D07A937"/>
    <w:rsid w:val="6D219528"/>
    <w:rsid w:val="6D2491DA"/>
    <w:rsid w:val="6D54FEFA"/>
    <w:rsid w:val="6D60CDFF"/>
    <w:rsid w:val="6D6E5EE7"/>
    <w:rsid w:val="6DFBDC5D"/>
    <w:rsid w:val="6E178770"/>
    <w:rsid w:val="6E6D3E23"/>
    <w:rsid w:val="6E937E22"/>
    <w:rsid w:val="6ED5762B"/>
    <w:rsid w:val="6EF9CC9B"/>
    <w:rsid w:val="6EFE2C4A"/>
    <w:rsid w:val="6F2327CB"/>
    <w:rsid w:val="6F58168A"/>
    <w:rsid w:val="6F69B655"/>
    <w:rsid w:val="6F6AF0BB"/>
    <w:rsid w:val="6F77B445"/>
    <w:rsid w:val="6F7BF130"/>
    <w:rsid w:val="6F87BB8C"/>
    <w:rsid w:val="6F98C817"/>
    <w:rsid w:val="6F9A4D26"/>
    <w:rsid w:val="6FBB5F03"/>
    <w:rsid w:val="6FDD5289"/>
    <w:rsid w:val="703F72A3"/>
    <w:rsid w:val="704428D0"/>
    <w:rsid w:val="704F4AC7"/>
    <w:rsid w:val="70589E0B"/>
    <w:rsid w:val="70A7DB4D"/>
    <w:rsid w:val="71252345"/>
    <w:rsid w:val="714F7B5C"/>
    <w:rsid w:val="71BE4A54"/>
    <w:rsid w:val="71E1E671"/>
    <w:rsid w:val="71ED1025"/>
    <w:rsid w:val="71F01FF5"/>
    <w:rsid w:val="7207B0B5"/>
    <w:rsid w:val="7217B436"/>
    <w:rsid w:val="721BB529"/>
    <w:rsid w:val="722B03EA"/>
    <w:rsid w:val="723FFEE5"/>
    <w:rsid w:val="72537B16"/>
    <w:rsid w:val="72A074F8"/>
    <w:rsid w:val="72B09B84"/>
    <w:rsid w:val="72CA2C15"/>
    <w:rsid w:val="72D278A9"/>
    <w:rsid w:val="72D8CC4D"/>
    <w:rsid w:val="737BF092"/>
    <w:rsid w:val="7382BFA4"/>
    <w:rsid w:val="73871CA6"/>
    <w:rsid w:val="739403A4"/>
    <w:rsid w:val="739DD1F1"/>
    <w:rsid w:val="73A277B8"/>
    <w:rsid w:val="73A5EC4E"/>
    <w:rsid w:val="73A6DC56"/>
    <w:rsid w:val="73CE9F43"/>
    <w:rsid w:val="73FB0C45"/>
    <w:rsid w:val="74097213"/>
    <w:rsid w:val="740B94FF"/>
    <w:rsid w:val="7422A4AD"/>
    <w:rsid w:val="746E78A6"/>
    <w:rsid w:val="7477B438"/>
    <w:rsid w:val="749365A3"/>
    <w:rsid w:val="74F34C33"/>
    <w:rsid w:val="754B1406"/>
    <w:rsid w:val="759E18AA"/>
    <w:rsid w:val="75A55EA4"/>
    <w:rsid w:val="75D66E2B"/>
    <w:rsid w:val="75D840B8"/>
    <w:rsid w:val="75E8D323"/>
    <w:rsid w:val="75F47BE4"/>
    <w:rsid w:val="761EE1D4"/>
    <w:rsid w:val="7686D44A"/>
    <w:rsid w:val="76E4BD6D"/>
    <w:rsid w:val="76FF5167"/>
    <w:rsid w:val="77680673"/>
    <w:rsid w:val="777060B5"/>
    <w:rsid w:val="77D32841"/>
    <w:rsid w:val="783D3740"/>
    <w:rsid w:val="7850E626"/>
    <w:rsid w:val="786B8A50"/>
    <w:rsid w:val="786B98C6"/>
    <w:rsid w:val="7881918E"/>
    <w:rsid w:val="78A672DD"/>
    <w:rsid w:val="78A9D0D6"/>
    <w:rsid w:val="78AAFC0C"/>
    <w:rsid w:val="78B8BA4D"/>
    <w:rsid w:val="78BF9BE9"/>
    <w:rsid w:val="78D78630"/>
    <w:rsid w:val="78DD9496"/>
    <w:rsid w:val="78F4B210"/>
    <w:rsid w:val="793FCA1E"/>
    <w:rsid w:val="79514E49"/>
    <w:rsid w:val="797CE7E0"/>
    <w:rsid w:val="799D8B91"/>
    <w:rsid w:val="79B3734F"/>
    <w:rsid w:val="79C3DFB1"/>
    <w:rsid w:val="79C7AE46"/>
    <w:rsid w:val="79D3A4ED"/>
    <w:rsid w:val="79EC350A"/>
    <w:rsid w:val="79F5195F"/>
    <w:rsid w:val="7A0F1851"/>
    <w:rsid w:val="7A339555"/>
    <w:rsid w:val="7AB8B62D"/>
    <w:rsid w:val="7ACCD092"/>
    <w:rsid w:val="7B0219D5"/>
    <w:rsid w:val="7B4655D7"/>
    <w:rsid w:val="7B855830"/>
    <w:rsid w:val="7BBD645D"/>
    <w:rsid w:val="7BD3C812"/>
    <w:rsid w:val="7BEB3ED1"/>
    <w:rsid w:val="7C09FEBD"/>
    <w:rsid w:val="7C2BA0BB"/>
    <w:rsid w:val="7C5CB5AD"/>
    <w:rsid w:val="7C5CEEFA"/>
    <w:rsid w:val="7C727433"/>
    <w:rsid w:val="7C833E8A"/>
    <w:rsid w:val="7C86D139"/>
    <w:rsid w:val="7C8B7AA3"/>
    <w:rsid w:val="7C928B71"/>
    <w:rsid w:val="7CB5811B"/>
    <w:rsid w:val="7CCACC6E"/>
    <w:rsid w:val="7CD31935"/>
    <w:rsid w:val="7D0166A5"/>
    <w:rsid w:val="7D072800"/>
    <w:rsid w:val="7D1789CB"/>
    <w:rsid w:val="7D25B2FE"/>
    <w:rsid w:val="7D56C9B5"/>
    <w:rsid w:val="7D5B3955"/>
    <w:rsid w:val="7D82528A"/>
    <w:rsid w:val="7DAA2E33"/>
    <w:rsid w:val="7DB3D274"/>
    <w:rsid w:val="7DCD9BAA"/>
    <w:rsid w:val="7DE66E98"/>
    <w:rsid w:val="7E05260A"/>
    <w:rsid w:val="7E1800AB"/>
    <w:rsid w:val="7E606960"/>
    <w:rsid w:val="7E606960"/>
    <w:rsid w:val="7E6D21B5"/>
    <w:rsid w:val="7E76A849"/>
    <w:rsid w:val="7EC9B938"/>
    <w:rsid w:val="7F238D97"/>
    <w:rsid w:val="7F454658"/>
    <w:rsid w:val="7F50502A"/>
    <w:rsid w:val="7F67F9CB"/>
    <w:rsid w:val="7F7E6E75"/>
    <w:rsid w:val="7F93389D"/>
    <w:rsid w:val="7FA965E8"/>
    <w:rsid w:val="7FACAF9B"/>
    <w:rsid w:val="7FB91E3D"/>
    <w:rsid w:val="7FDBC8DF"/>
    <w:rsid w:val="7FFC5F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6F09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styleId="EncabezadoCar" w:customStyle="1">
    <w:name w:val="Encabezado Car"/>
    <w:link w:val="Encabezado"/>
    <w:uiPriority w:val="99"/>
    <w:rsid w:val="26FF481B"/>
  </w:style>
  <w:style w:type="paragraph" w:styleId="Piedepgina">
    <w:name w:val="footer"/>
    <w:basedOn w:val="Normal"/>
    <w:link w:val="PiedepginaCar"/>
    <w:uiPriority w:val="99"/>
    <w:unhideWhenUsed/>
    <w:rsid w:val="00426E52"/>
    <w:pPr>
      <w:tabs>
        <w:tab w:val="center" w:pos="4419"/>
        <w:tab w:val="right" w:pos="8838"/>
      </w:tabs>
    </w:pPr>
  </w:style>
  <w:style w:type="character" w:styleId="PiedepginaCar" w:customStyle="1">
    <w:name w:val="Pie de página Car"/>
    <w:link w:val="Piedepgina"/>
    <w:uiPriority w:val="99"/>
    <w:rsid w:val="26FF481B"/>
  </w:style>
  <w:style w:type="paragraph" w:styleId="Prrafodelista">
    <w:name w:val="List Paragraph"/>
    <w:basedOn w:val="Normal"/>
    <w:uiPriority w:val="34"/>
    <w:qFormat/>
    <w:pPr>
      <w:ind w:left="720"/>
      <w:contextualSpacing/>
    </w:pPr>
  </w:style>
  <w:style w:type="character" w:styleId="ui-provider" w:customStyle="1">
    <w:name w:val="ui-provider"/>
    <w:uiPriority w:val="1"/>
    <w:rsid w:val="26FF481B"/>
  </w:style>
  <w:style w:type="character" w:styleId="Hipervnculo">
    <w:name w:val="Hyperlink"/>
    <w:uiPriority w:val="99"/>
    <w:unhideWhenUsed/>
    <w:rsid w:val="26FF481B"/>
    <w:rPr>
      <w:color w:val="0563C1"/>
      <w:u w:val="single"/>
    </w:rPr>
  </w:style>
  <w:style w:type="paragraph" w:styleId="TableParagraph" w:customStyle="1">
    <w:name w:val="Table Paragraph"/>
    <w:basedOn w:val="Normal"/>
    <w:uiPriority w:val="1"/>
    <w:qFormat/>
    <w:rsid w:val="26FF481B"/>
    <w:pPr>
      <w:widowControl w:val="0"/>
    </w:pPr>
    <w:rPr>
      <w:rFonts w:eastAsiaTheme="minorEastAsia"/>
      <w:sz w:val="22"/>
      <w:szCs w:val="22"/>
      <w:lang w:val="es-ES"/>
    </w:rPr>
  </w:style>
  <w:style w:type="character" w:styleId="Refdecomentario">
    <w:name w:val="annotation reference"/>
    <w:basedOn w:val="Fuentedeprrafopredeter"/>
    <w:uiPriority w:val="99"/>
    <w:semiHidden/>
    <w:unhideWhenUsed/>
    <w:rsid w:val="001F36E4"/>
    <w:rPr>
      <w:sz w:val="16"/>
      <w:szCs w:val="16"/>
    </w:rPr>
  </w:style>
  <w:style w:type="paragraph" w:styleId="Textocomentario">
    <w:name w:val="annotation text"/>
    <w:basedOn w:val="Normal"/>
    <w:link w:val="TextocomentarioCar"/>
    <w:uiPriority w:val="99"/>
    <w:unhideWhenUsed/>
    <w:rsid w:val="001F36E4"/>
    <w:rPr>
      <w:sz w:val="20"/>
      <w:szCs w:val="20"/>
    </w:rPr>
  </w:style>
  <w:style w:type="character" w:styleId="TextocomentarioCar" w:customStyle="1">
    <w:name w:val="Texto comentario Car"/>
    <w:basedOn w:val="Fuentedeprrafopredeter"/>
    <w:link w:val="Textocomentario"/>
    <w:uiPriority w:val="99"/>
    <w:rsid w:val="001F36E4"/>
    <w:rPr>
      <w:sz w:val="20"/>
      <w:szCs w:val="20"/>
    </w:rPr>
  </w:style>
  <w:style w:type="paragraph" w:styleId="Asuntodelcomentario">
    <w:name w:val="annotation subject"/>
    <w:basedOn w:val="Textocomentario"/>
    <w:next w:val="Textocomentario"/>
    <w:link w:val="AsuntodelcomentarioCar"/>
    <w:uiPriority w:val="99"/>
    <w:semiHidden/>
    <w:unhideWhenUsed/>
    <w:rsid w:val="001F36E4"/>
    <w:rPr>
      <w:b/>
      <w:bCs/>
    </w:rPr>
  </w:style>
  <w:style w:type="character" w:styleId="AsuntodelcomentarioCar" w:customStyle="1">
    <w:name w:val="Asunto del comentario Car"/>
    <w:basedOn w:val="TextocomentarioCar"/>
    <w:link w:val="Asuntodelcomentario"/>
    <w:uiPriority w:val="99"/>
    <w:semiHidden/>
    <w:rsid w:val="001F36E4"/>
    <w:rPr>
      <w:b/>
      <w:bCs/>
      <w:sz w:val="20"/>
      <w:szCs w:val="20"/>
    </w:rPr>
  </w:style>
  <w:style w:type="paragraph" w:styleId="Revisin">
    <w:name w:val="Revision"/>
    <w:hidden/>
    <w:uiPriority w:val="99"/>
    <w:semiHidden/>
    <w:rsid w:val="0044608E"/>
  </w:style>
  <w:style w:type="character" w:styleId="Hipervnculovisitado">
    <w:name w:val="FollowedHyperlink"/>
    <w:basedOn w:val="Fuentedeprrafopredeter"/>
    <w:uiPriority w:val="99"/>
    <w:semiHidden/>
    <w:unhideWhenUsed/>
    <w:rsid w:val="004460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image" Target="media/image1.png" Id="rId13" /><Relationship Type="http://schemas.openxmlformats.org/officeDocument/2006/relationships/header" Target="header3.xml" Id="rId18" /><Relationship Type="http://schemas.openxmlformats.org/officeDocument/2006/relationships/settings" Target="settings.xml" Id="rId3" /><Relationship Type="http://schemas.microsoft.com/office/2011/relationships/people" Target="people.xml" Id="rId21" /><Relationship Type="http://schemas.openxmlformats.org/officeDocument/2006/relationships/footer" Target="footer2.xml" Id="rId17" /><Relationship Type="http://schemas.openxmlformats.org/officeDocument/2006/relationships/customXml" Target="../customXml/item3.xml" Id="rId25" /><Relationship Type="http://schemas.openxmlformats.org/officeDocument/2006/relationships/styles" Target="styles.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24" /><Relationship Type="http://schemas.openxmlformats.org/officeDocument/2006/relationships/footnotes" Target="footnotes.xml" Id="rId5" /><Relationship Type="http://schemas.openxmlformats.org/officeDocument/2006/relationships/header" Target="header2.xml" Id="rId15" /><Relationship Type="http://schemas.openxmlformats.org/officeDocument/2006/relationships/customXml" Target="../customXml/item1.xml" Id="rId23" /><Relationship Type="http://schemas.openxmlformats.org/officeDocument/2006/relationships/footer" Target="footer3.xml" Id="rId19"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header" Target="header1.xml" Id="rId14" /><Relationship Type="http://schemas.openxmlformats.org/officeDocument/2006/relationships/theme" Target="theme/theme1.xml" Id="rId22" /><Relationship Type="http://schemas.microsoft.com/office/2020/10/relationships/intelligence" Target="intelligence2.xml" Id="R6f12f52e98a34dee" /><Relationship Type="http://schemas.openxmlformats.org/officeDocument/2006/relationships/hyperlink" Target="https://community.secop.gov.co/Public/Tendering/OpportunityDetail/Index?noticeUID=CO1.NTC.9530209&amp;isFromPublicArea=True&amp;isModal=true&amp;asPopupView=true" TargetMode="External" Id="R93a4533359c6467d" /><Relationship Type="http://schemas.openxmlformats.org/officeDocument/2006/relationships/hyperlink" Target="https://minenergiacol.sharepoint.com/:f:/r/sites/GRUPOFONDOSPNER/Shared%20Documents/22.%20PRESTACION%20DE%20SERVICIOS/2026/JUAN%20SEBASTIAN%20PACH%C3%93N%20GARZ%C3%93N/05.%20MAYO/EVIDENCIAS/OBLIGACI%C3%93N%201?csf=1&amp;web=1&amp;e=93nMvS" TargetMode="External" Id="R385b698cf6c34f1a" /><Relationship Type="http://schemas.openxmlformats.org/officeDocument/2006/relationships/hyperlink" Target="https://minenergiacol.sharepoint.com/:f:/r/sites/GRUPOFONDOSPNER/Shared%20Documents/22.%20PRESTACION%20DE%20SERVICIOS/2026/JUAN%20SEBASTIAN%20PACH%C3%93N%20GARZ%C3%93N/05.%20MAYO/EVIDENCIAS/OBLIGACI%C3%93N%202?csf=1&amp;web=1&amp;e=46VQma" TargetMode="External" Id="Re3a0ff2855a74263" /><Relationship Type="http://schemas.openxmlformats.org/officeDocument/2006/relationships/hyperlink" Target="https://minenergiacol.sharepoint.com/:f:/r/sites/GRUPOFONDOSPNER/Shared%20Documents/22.%20PRESTACION%20DE%20SERVICIOS/2026/JUAN%20SEBASTIAN%20PACH%C3%93N%20GARZ%C3%93N/05.%20MAYO/EVIDENCIAS/OBLIGACI%C3%93N%203?csf=1&amp;web=1&amp;e=NfR2Hj" TargetMode="External" Id="R811e83430e9445f8" /><Relationship Type="http://schemas.openxmlformats.org/officeDocument/2006/relationships/hyperlink" Target="https://minenergiacol.sharepoint.com/:f:/r/sites/GRUPOFONDOSPNER/Shared%20Documents/22.%20PRESTACION%20DE%20SERVICIOS/2026/JUAN%20SEBASTIAN%20PACH%C3%93N%20GARZ%C3%93N/05.%20MAYO/EVIDENCIAS/OBLIGACI%C3%93N%204?csf=1&amp;web=1&amp;e=gSqJ98" TargetMode="External" Id="R607276ee26784146" /><Relationship Type="http://schemas.openxmlformats.org/officeDocument/2006/relationships/hyperlink" Target="https://minenergiacol.sharepoint.com/:f:/r/sites/GRUPOFONDOSPNER/Shared%20Documents/22.%20PRESTACION%20DE%20SERVICIOS/2026/JUAN%20SEBASTIAN%20PACH%C3%93N%20GARZ%C3%93N/05.%20MAYO/EVIDENCIAS/OBLIGACI%C3%93N%205?csf=1&amp;web=1&amp;e=QMoIla" TargetMode="External" Id="R9f6c7ac81b41481c" /><Relationship Type="http://schemas.openxmlformats.org/officeDocument/2006/relationships/hyperlink" Target="https://minenergiacol.sharepoint.com/:f:/r/sites/GRUPOFONDOSPNER/Shared%20Documents/22.%20PRESTACION%20DE%20SERVICIOS/2026/JUAN%20SEBASTIAN%20PACH%C3%93N%20GARZ%C3%93N/05.%20MAYO/EVIDENCIAS/OBLIGACI%C3%93N%206?csf=1&amp;web=1&amp;e=DRnIen" TargetMode="External" Id="Rb82ac26a19054e1c" /><Relationship Type="http://schemas.openxmlformats.org/officeDocument/2006/relationships/hyperlink" Target="https://minenergiacol.sharepoint.com/:f:/r/sites/GRUPOFONDOSPNER/Shared%20Documents/22.%20PRESTACION%20DE%20SERVICIOS/2026/JUAN%20SEBASTIAN%20PACH%C3%93N%20GARZ%C3%93N/05.%20MAYO?csf=1&amp;web=1&amp;e=DlrCKf" TargetMode="External" Id="Ra260366b6cdb4367" /></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FEE4E84A-C303-46EF-B0DD-A8F213B92045}"/>
</file>

<file path=customXml/itemProps2.xml><?xml version="1.0" encoding="utf-8"?>
<ds:datastoreItem xmlns:ds="http://schemas.openxmlformats.org/officeDocument/2006/customXml" ds:itemID="{CE8DEC53-88F9-43B9-A29B-017C969E5E8B}"/>
</file>

<file path=customXml/itemProps3.xml><?xml version="1.0" encoding="utf-8"?>
<ds:datastoreItem xmlns:ds="http://schemas.openxmlformats.org/officeDocument/2006/customXml" ds:itemID="{EEA561C6-ADDD-49AA-8911-8B7CAEAE46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QUINTERO</dc:creator>
  <keywords/>
  <dc:description/>
  <lastModifiedBy>JUAN SEBASTIAN PACHON GARZON</lastModifiedBy>
  <revision>42</revision>
  <dcterms:created xsi:type="dcterms:W3CDTF">2023-03-27T16:16:00.0000000Z</dcterms:created>
  <dcterms:modified xsi:type="dcterms:W3CDTF">2026-06-03T21:50:05.9957655Z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